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50B6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95AE68" wp14:editId="59507896">
            <wp:extent cx="594360" cy="533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72A68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Совет   </w:t>
      </w:r>
      <w:proofErr w:type="gramStart"/>
      <w:r w:rsidRPr="002D6A2B">
        <w:rPr>
          <w:rFonts w:ascii="Times New Roman" w:hAnsi="Times New Roman" w:cs="Times New Roman"/>
          <w:sz w:val="28"/>
        </w:rPr>
        <w:t>депутатов  Еманжелинского</w:t>
      </w:r>
      <w:proofErr w:type="gramEnd"/>
      <w:r w:rsidRPr="002D6A2B">
        <w:rPr>
          <w:rFonts w:ascii="Times New Roman" w:hAnsi="Times New Roman" w:cs="Times New Roman"/>
          <w:sz w:val="28"/>
        </w:rPr>
        <w:t xml:space="preserve">   сельского   поселения</w:t>
      </w:r>
    </w:p>
    <w:p w14:paraId="7FB2E53E" w14:textId="77777777" w:rsidR="00990B25" w:rsidRPr="002D6A2B" w:rsidRDefault="00E9260F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шестого</w:t>
      </w:r>
      <w:r w:rsidR="00990B25" w:rsidRPr="002D6A2B">
        <w:rPr>
          <w:rFonts w:ascii="Times New Roman" w:hAnsi="Times New Roman" w:cs="Times New Roman"/>
          <w:sz w:val="28"/>
        </w:rPr>
        <w:t xml:space="preserve"> созыва</w:t>
      </w:r>
    </w:p>
    <w:p w14:paraId="0D117955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D6A2B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72686474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456574, с. Еманжелинка, ул. </w:t>
      </w:r>
      <w:proofErr w:type="gramStart"/>
      <w:r w:rsidRPr="002D6A2B">
        <w:rPr>
          <w:rFonts w:ascii="Times New Roman" w:hAnsi="Times New Roman" w:cs="Times New Roman"/>
          <w:sz w:val="28"/>
        </w:rPr>
        <w:t>Лесная  д.</w:t>
      </w:r>
      <w:proofErr w:type="gramEnd"/>
      <w:r w:rsidRPr="002D6A2B">
        <w:rPr>
          <w:rFonts w:ascii="Times New Roman" w:hAnsi="Times New Roman" w:cs="Times New Roman"/>
          <w:sz w:val="28"/>
        </w:rPr>
        <w:t xml:space="preserve"> 2</w:t>
      </w:r>
      <w:r w:rsidRPr="002D6A2B">
        <w:rPr>
          <w:rFonts w:ascii="Times New Roman" w:hAnsi="Times New Roman" w:cs="Times New Roman"/>
          <w:sz w:val="28"/>
          <w:vertAlign w:val="superscript"/>
        </w:rPr>
        <w:t>а</w:t>
      </w:r>
    </w:p>
    <w:p w14:paraId="29E2A749" w14:textId="77777777" w:rsidR="00990B25" w:rsidRPr="002D6A2B" w:rsidRDefault="000A17CB" w:rsidP="00990B2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 w14:anchorId="7F2F0428">
          <v:line id="_x0000_s1026" style="position:absolute;z-index:251660288" from="-11.75pt,3.15pt" to="462.55pt,3.15pt" strokeweight="4.5pt">
            <v:stroke linestyle="thinThick"/>
          </v:line>
        </w:pict>
      </w:r>
    </w:p>
    <w:p w14:paraId="773859C8" w14:textId="3417E1A4" w:rsidR="00990B25" w:rsidRPr="002D6A2B" w:rsidRDefault="00E9260F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 </w:t>
      </w:r>
      <w:r w:rsidR="00000C85">
        <w:rPr>
          <w:rFonts w:ascii="Times New Roman" w:hAnsi="Times New Roman" w:cs="Times New Roman"/>
          <w:sz w:val="28"/>
        </w:rPr>
        <w:t>30 марта</w:t>
      </w:r>
      <w:r w:rsidR="00990B25" w:rsidRPr="002D6A2B">
        <w:rPr>
          <w:rFonts w:ascii="Times New Roman" w:hAnsi="Times New Roman" w:cs="Times New Roman"/>
          <w:sz w:val="28"/>
        </w:rPr>
        <w:t xml:space="preserve"> 20</w:t>
      </w:r>
      <w:r w:rsidR="00EF1987" w:rsidRPr="002D6A2B">
        <w:rPr>
          <w:rFonts w:ascii="Times New Roman" w:hAnsi="Times New Roman" w:cs="Times New Roman"/>
          <w:sz w:val="28"/>
        </w:rPr>
        <w:t>2</w:t>
      </w:r>
      <w:r w:rsidR="00000C85">
        <w:rPr>
          <w:rFonts w:ascii="Times New Roman" w:hAnsi="Times New Roman" w:cs="Times New Roman"/>
          <w:sz w:val="28"/>
        </w:rPr>
        <w:t>2</w:t>
      </w:r>
      <w:r w:rsidR="00990B25" w:rsidRPr="002D6A2B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  №</w:t>
      </w:r>
      <w:r w:rsidR="00B63F2E">
        <w:rPr>
          <w:rFonts w:ascii="Times New Roman" w:hAnsi="Times New Roman" w:cs="Times New Roman"/>
          <w:sz w:val="28"/>
        </w:rPr>
        <w:t xml:space="preserve"> </w:t>
      </w:r>
      <w:r w:rsidR="008C7168">
        <w:rPr>
          <w:rFonts w:ascii="Times New Roman" w:hAnsi="Times New Roman" w:cs="Times New Roman"/>
          <w:sz w:val="28"/>
        </w:rPr>
        <w:t>153</w:t>
      </w:r>
    </w:p>
    <w:p w14:paraId="47D94BAF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</w:p>
    <w:p w14:paraId="7639667E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О работе Совета депутатов</w:t>
      </w:r>
    </w:p>
    <w:p w14:paraId="494D2FD9" w14:textId="77777777" w:rsidR="008E2514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Еманжелинского сельского поселения </w:t>
      </w:r>
    </w:p>
    <w:p w14:paraId="7B7B5EF2" w14:textId="774EEDEC" w:rsidR="00990B25" w:rsidRPr="002D6A2B" w:rsidRDefault="00127448" w:rsidP="00990B2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созыв</w:t>
      </w:r>
      <w:r w:rsidR="008C7168">
        <w:rPr>
          <w:rFonts w:ascii="Times New Roman" w:hAnsi="Times New Roman" w:cs="Times New Roman"/>
          <w:sz w:val="28"/>
        </w:rPr>
        <w:t>а</w:t>
      </w:r>
      <w:r w:rsidR="00E9260F" w:rsidRPr="002D6A2B">
        <w:rPr>
          <w:rFonts w:ascii="Times New Roman" w:hAnsi="Times New Roman" w:cs="Times New Roman"/>
          <w:sz w:val="28"/>
        </w:rPr>
        <w:t xml:space="preserve"> в 202</w:t>
      </w:r>
      <w:r w:rsidR="00000C85">
        <w:rPr>
          <w:rFonts w:ascii="Times New Roman" w:hAnsi="Times New Roman" w:cs="Times New Roman"/>
          <w:sz w:val="28"/>
        </w:rPr>
        <w:t>1</w:t>
      </w:r>
      <w:r w:rsidR="00990B25" w:rsidRPr="002D6A2B">
        <w:rPr>
          <w:rFonts w:ascii="Times New Roman" w:hAnsi="Times New Roman" w:cs="Times New Roman"/>
          <w:sz w:val="28"/>
        </w:rPr>
        <w:t xml:space="preserve"> году</w:t>
      </w:r>
    </w:p>
    <w:p w14:paraId="46F65DC1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</w:p>
    <w:p w14:paraId="7477880E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</w:p>
    <w:p w14:paraId="28AB8436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Совет депутатов Еманжелинского сельского поселения</w:t>
      </w:r>
    </w:p>
    <w:p w14:paraId="56FBE0A9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р е ш а е т:</w:t>
      </w:r>
    </w:p>
    <w:p w14:paraId="17E69375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03B39DBD" w14:textId="5E799CD7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1.Отчет о работе Совета депутатов Еманжелин</w:t>
      </w:r>
      <w:r w:rsidR="00E9260F" w:rsidRPr="002D6A2B">
        <w:rPr>
          <w:rFonts w:ascii="Times New Roman" w:hAnsi="Times New Roman" w:cs="Times New Roman"/>
          <w:sz w:val="28"/>
        </w:rPr>
        <w:t>ского сельского поселения в 202</w:t>
      </w:r>
      <w:r w:rsidR="00302897">
        <w:rPr>
          <w:rFonts w:ascii="Times New Roman" w:hAnsi="Times New Roman" w:cs="Times New Roman"/>
          <w:sz w:val="28"/>
        </w:rPr>
        <w:t>1</w:t>
      </w:r>
      <w:r w:rsidRPr="002D6A2B">
        <w:rPr>
          <w:rFonts w:ascii="Times New Roman" w:hAnsi="Times New Roman" w:cs="Times New Roman"/>
          <w:sz w:val="28"/>
        </w:rPr>
        <w:t xml:space="preserve"> году утвердить.</w:t>
      </w:r>
    </w:p>
    <w:p w14:paraId="1CB711E9" w14:textId="45E9DA7F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2.Предложить депутатам Совета депутатов использовать </w:t>
      </w:r>
      <w:proofErr w:type="gramStart"/>
      <w:r w:rsidRPr="002D6A2B">
        <w:rPr>
          <w:rFonts w:ascii="Times New Roman" w:hAnsi="Times New Roman" w:cs="Times New Roman"/>
          <w:sz w:val="28"/>
        </w:rPr>
        <w:t>отч</w:t>
      </w:r>
      <w:r w:rsidR="00D21033">
        <w:rPr>
          <w:rFonts w:ascii="Times New Roman" w:hAnsi="Times New Roman" w:cs="Times New Roman"/>
          <w:sz w:val="28"/>
        </w:rPr>
        <w:t>ё</w:t>
      </w:r>
      <w:r w:rsidRPr="002D6A2B">
        <w:rPr>
          <w:rFonts w:ascii="Times New Roman" w:hAnsi="Times New Roman" w:cs="Times New Roman"/>
          <w:sz w:val="28"/>
        </w:rPr>
        <w:t>тные  ма</w:t>
      </w:r>
      <w:r w:rsidR="00E9260F" w:rsidRPr="002D6A2B">
        <w:rPr>
          <w:rFonts w:ascii="Times New Roman" w:hAnsi="Times New Roman" w:cs="Times New Roman"/>
          <w:sz w:val="28"/>
        </w:rPr>
        <w:t>териалы</w:t>
      </w:r>
      <w:proofErr w:type="gramEnd"/>
      <w:r w:rsidR="00E9260F" w:rsidRPr="002D6A2B">
        <w:rPr>
          <w:rFonts w:ascii="Times New Roman" w:hAnsi="Times New Roman" w:cs="Times New Roman"/>
          <w:sz w:val="28"/>
        </w:rPr>
        <w:t xml:space="preserve"> Совета депутатов за 202</w:t>
      </w:r>
      <w:r w:rsidR="00302897">
        <w:rPr>
          <w:rFonts w:ascii="Times New Roman" w:hAnsi="Times New Roman" w:cs="Times New Roman"/>
          <w:sz w:val="28"/>
        </w:rPr>
        <w:t>1</w:t>
      </w:r>
      <w:r w:rsidRPr="002D6A2B">
        <w:rPr>
          <w:rFonts w:ascii="Times New Roman" w:hAnsi="Times New Roman" w:cs="Times New Roman"/>
          <w:sz w:val="28"/>
        </w:rPr>
        <w:t xml:space="preserve"> год в своих отч</w:t>
      </w:r>
      <w:r w:rsidR="00D21033">
        <w:rPr>
          <w:rFonts w:ascii="Times New Roman" w:hAnsi="Times New Roman" w:cs="Times New Roman"/>
          <w:sz w:val="28"/>
        </w:rPr>
        <w:t>ё</w:t>
      </w:r>
      <w:r w:rsidRPr="002D6A2B">
        <w:rPr>
          <w:rFonts w:ascii="Times New Roman" w:hAnsi="Times New Roman" w:cs="Times New Roman"/>
          <w:sz w:val="28"/>
        </w:rPr>
        <w:t>тах перед избирателями.</w:t>
      </w:r>
    </w:p>
    <w:p w14:paraId="3636DE9A" w14:textId="740F0A9D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3.Текстовый материал отчета о работе Совета депутатов Еманжелин</w:t>
      </w:r>
      <w:r w:rsidR="00E9260F" w:rsidRPr="002D6A2B">
        <w:rPr>
          <w:rFonts w:ascii="Times New Roman" w:hAnsi="Times New Roman" w:cs="Times New Roman"/>
          <w:sz w:val="28"/>
        </w:rPr>
        <w:t>ского сельского поселения в 202</w:t>
      </w:r>
      <w:r w:rsidR="00302897">
        <w:rPr>
          <w:rFonts w:ascii="Times New Roman" w:hAnsi="Times New Roman" w:cs="Times New Roman"/>
          <w:sz w:val="28"/>
        </w:rPr>
        <w:t>1</w:t>
      </w:r>
      <w:r w:rsidRPr="002D6A2B">
        <w:rPr>
          <w:rFonts w:ascii="Times New Roman" w:hAnsi="Times New Roman" w:cs="Times New Roman"/>
          <w:sz w:val="28"/>
        </w:rPr>
        <w:t xml:space="preserve"> г. разместить на сайте Еткульского муниципального района на странице Еманжелинского сельского поселения.</w:t>
      </w:r>
    </w:p>
    <w:p w14:paraId="7206944E" w14:textId="77777777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17476CA" w14:textId="77777777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BFDDFFF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Председатель Совета депутатов</w:t>
      </w:r>
    </w:p>
    <w:p w14:paraId="058737D2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Еманжелинского сельского поселения                                С.В. Загорская</w:t>
      </w:r>
    </w:p>
    <w:p w14:paraId="2F752DCF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4"/>
        </w:rPr>
      </w:pPr>
    </w:p>
    <w:p w14:paraId="3D6B32B8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5485927C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2351907E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0B20E567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080D59AB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03359FE9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3B445642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7ADE6B0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7577CE11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1029641B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1EF21216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7ACAB43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632F7F1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2C5EA0C8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54AF664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67DB3D15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60C337E7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3C447AA0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2A212092" w14:textId="4E96B307" w:rsidR="00990B25" w:rsidRPr="007D605A" w:rsidRDefault="00990B25" w:rsidP="00990B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605A">
        <w:rPr>
          <w:rFonts w:ascii="Times New Roman" w:hAnsi="Times New Roman" w:cs="Times New Roman"/>
          <w:sz w:val="28"/>
          <w:szCs w:val="28"/>
        </w:rPr>
        <w:lastRenderedPageBreak/>
        <w:t xml:space="preserve">Отчет о работе Совета депутатов Еманжелинского сельского </w:t>
      </w:r>
      <w:r w:rsidR="002D6A2B" w:rsidRPr="007D605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D6429" w:rsidRPr="007D605A">
        <w:rPr>
          <w:rFonts w:ascii="Times New Roman" w:hAnsi="Times New Roman" w:cs="Times New Roman"/>
          <w:sz w:val="28"/>
          <w:szCs w:val="28"/>
        </w:rPr>
        <w:t>шестого</w:t>
      </w:r>
      <w:r w:rsidR="002D6A2B" w:rsidRPr="007D605A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E9260F" w:rsidRPr="007D605A">
        <w:rPr>
          <w:rFonts w:ascii="Times New Roman" w:hAnsi="Times New Roman" w:cs="Times New Roman"/>
          <w:sz w:val="28"/>
          <w:szCs w:val="28"/>
        </w:rPr>
        <w:t>за 202</w:t>
      </w:r>
      <w:r w:rsidR="0095058D">
        <w:rPr>
          <w:rFonts w:ascii="Times New Roman" w:hAnsi="Times New Roman" w:cs="Times New Roman"/>
          <w:sz w:val="28"/>
          <w:szCs w:val="28"/>
        </w:rPr>
        <w:t>1</w:t>
      </w:r>
      <w:r w:rsidRPr="007D605A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3EB4FB6" w14:textId="77777777" w:rsidR="00FD6429" w:rsidRPr="007D605A" w:rsidRDefault="00FD6429" w:rsidP="00990B2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DEEAF" w14:textId="77777777" w:rsidR="00990B25" w:rsidRPr="007D605A" w:rsidRDefault="00990B25" w:rsidP="00990B2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05A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14:paraId="7F9A62D2" w14:textId="77777777" w:rsidR="00B37127" w:rsidRPr="007D605A" w:rsidRDefault="00B37127" w:rsidP="00990B25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357CD1A4" w14:textId="6632CA6E" w:rsidR="00FD4A0C" w:rsidRDefault="00DD6785" w:rsidP="00FD4A0C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и работать сегодня приходится в крайне интересное время. Насыщенный событиями 2020 год передал эстафету 2021 году, который</w:t>
      </w:r>
      <w:r w:rsidR="00197987" w:rsidRPr="00197987">
        <w:rPr>
          <w:rFonts w:ascii="Times New Roman" w:hAnsi="Times New Roman" w:cs="Times New Roman"/>
          <w:color w:val="302E28"/>
          <w:sz w:val="28"/>
          <w:szCs w:val="28"/>
          <w:shd w:val="clear" w:color="auto" w:fill="FFFFFF"/>
        </w:rPr>
        <w:t xml:space="preserve"> достойно продолжил дело своего предшественника</w:t>
      </w:r>
      <w:r w:rsidR="00197987">
        <w:rPr>
          <w:rFonts w:ascii="Times New Roman" w:hAnsi="Times New Roman" w:cs="Times New Roman"/>
          <w:color w:val="302E28"/>
          <w:sz w:val="28"/>
          <w:szCs w:val="28"/>
          <w:shd w:val="clear" w:color="auto" w:fill="FFFFFF"/>
        </w:rPr>
        <w:t xml:space="preserve"> и</w:t>
      </w:r>
      <w:r w:rsidR="00FD4A0C" w:rsidRPr="00FD4A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оказался тоже не так прост, так что даже условия эпидемии отходили на задний план. </w:t>
      </w:r>
      <w:r w:rsidR="001979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Масштабируя события можно отметить 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появились новые штаммы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коронавируса, </w:t>
      </w:r>
      <w:r w:rsidRPr="00FD4A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FD4A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Токио прошла самая тихая в истории Олимпиада, в Америке чуть не захватили Капитолий, а в Афганистане к власти пришла террористическая организация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</w:t>
      </w:r>
      <w:r w:rsidR="0019798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4A0C" w:rsidRPr="00FD4A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Россия выбрала новый парламент, изобрела новые формы вакцин, сняла художественный фильм в космосе, борол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</w:t>
      </w:r>
      <w:r w:rsidR="00FD4A0C" w:rsidRPr="00FD4A0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сь с потопами и пожарами.</w:t>
      </w:r>
    </w:p>
    <w:p w14:paraId="2718EDAF" w14:textId="53043BCE" w:rsidR="00197987" w:rsidRDefault="00CE2DA4" w:rsidP="00FD4A0C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Событиен этот год был и для жителей Еманжелинского сельского поселения</w:t>
      </w:r>
      <w:r w:rsidR="001F5D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– отметили юбилеи </w:t>
      </w:r>
      <w:proofErr w:type="spellStart"/>
      <w:r w:rsidR="001F5D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п.Депутатский</w:t>
      </w:r>
      <w:proofErr w:type="spellEnd"/>
      <w:r w:rsidR="001F5D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5D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п.Сары</w:t>
      </w:r>
      <w:proofErr w:type="spellEnd"/>
      <w:r w:rsidR="001F5D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детского сада «Солнышко», Еманжелинской </w:t>
      </w:r>
      <w:r w:rsidR="00A62C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детской </w:t>
      </w:r>
      <w:r w:rsidR="001F5D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школы искусств, провели первый турнир по волейболу памяти </w:t>
      </w:r>
      <w:proofErr w:type="spellStart"/>
      <w:r w:rsidR="001F5D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Воржева</w:t>
      </w:r>
      <w:proofErr w:type="spellEnd"/>
      <w:r w:rsidR="001F5D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В.Л. почетного гражданина поселения, участвовали во </w:t>
      </w:r>
      <w:r w:rsidR="00DA6C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</w:t>
      </w:r>
      <w:r w:rsidR="001F5D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сероссийской </w:t>
      </w:r>
      <w:r w:rsidR="00DA6C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и сельскохозяйственной </w:t>
      </w:r>
      <w:r w:rsidR="001F5D1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переписи населения, благоустройстве дворовых территорий</w:t>
      </w:r>
      <w:r w:rsidR="00A62C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выборе этих объектов, </w:t>
      </w:r>
      <w:r w:rsidR="00597A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сборе гуманитарной помощи пострадавшим в</w:t>
      </w:r>
      <w:r w:rsidR="00A62C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2C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п.</w:t>
      </w:r>
      <w:r w:rsidR="00597A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Джабык</w:t>
      </w:r>
      <w:proofErr w:type="spellEnd"/>
      <w:r w:rsidR="00597A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 мужественно претерпевали транспортный коллапс из-за ухода перевозчика</w:t>
      </w:r>
      <w:r w:rsidR="007549E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нашем районе</w:t>
      </w:r>
      <w:r w:rsidR="00597A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введение ограничений на посещение торговых центров, мероприятий и т.д</w:t>
      </w:r>
      <w:r w:rsidR="00D460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7A82F7" w14:textId="77777777" w:rsidR="00597ADB" w:rsidRPr="00FD4A0C" w:rsidRDefault="00597ADB" w:rsidP="00FD4A0C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56A8B473" w14:textId="343BCD59" w:rsidR="00463469" w:rsidRPr="007D605A" w:rsidRDefault="007549EB" w:rsidP="00CF36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Несмотря на </w:t>
      </w:r>
      <w:r w:rsidR="00D460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все ограничения и их последствия</w:t>
      </w:r>
      <w:r w:rsidR="006E390D" w:rsidRPr="007D60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4C2C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</w:t>
      </w:r>
      <w:r w:rsidR="006E390D" w:rsidRPr="007D60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году депутаты Совета депутатов </w:t>
      </w:r>
      <w:r w:rsidR="006E390D" w:rsidRPr="007D605A">
        <w:rPr>
          <w:rFonts w:ascii="Times New Roman" w:hAnsi="Times New Roman" w:cs="Times New Roman"/>
          <w:sz w:val="28"/>
          <w:szCs w:val="28"/>
        </w:rPr>
        <w:t xml:space="preserve">Еманжелинского сельского поселения </w:t>
      </w:r>
      <w:r w:rsidR="009F1DDF" w:rsidRPr="007D60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исполнял</w:t>
      </w:r>
      <w:r w:rsidR="006E390D" w:rsidRPr="007D60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</w:t>
      </w:r>
      <w:r w:rsidR="009F1DDF" w:rsidRPr="007D60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свои полномочия, определенные</w:t>
      </w:r>
      <w:r w:rsidR="00355283" w:rsidRPr="007D60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Уставом поселения</w:t>
      </w:r>
      <w:r w:rsidR="00A710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 постоянная к</w:t>
      </w:r>
      <w:r w:rsidR="002D6A2B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омиссия по бюджету </w:t>
      </w:r>
      <w:r w:rsidR="00E50515" w:rsidRPr="007D605A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A7105A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E50515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работу с документами </w:t>
      </w:r>
      <w:r w:rsidR="00463469" w:rsidRPr="007D605A">
        <w:rPr>
          <w:rFonts w:ascii="Times New Roman" w:hAnsi="Times New Roman" w:cs="Times New Roman"/>
          <w:color w:val="000000"/>
          <w:sz w:val="28"/>
          <w:szCs w:val="28"/>
        </w:rPr>
        <w:t>всего сп</w:t>
      </w:r>
      <w:r w:rsidR="00E50515" w:rsidRPr="007D605A">
        <w:rPr>
          <w:rFonts w:ascii="Times New Roman" w:hAnsi="Times New Roman" w:cs="Times New Roman"/>
          <w:color w:val="000000"/>
          <w:sz w:val="28"/>
          <w:szCs w:val="28"/>
        </w:rPr>
        <w:t>ектра бюджетного процесса</w:t>
      </w:r>
      <w:r w:rsidR="00A7105A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="00463469" w:rsidRPr="007D605A">
        <w:rPr>
          <w:rFonts w:ascii="Times New Roman" w:hAnsi="Times New Roman" w:cs="Times New Roman"/>
          <w:color w:val="000000"/>
          <w:sz w:val="28"/>
          <w:szCs w:val="28"/>
        </w:rPr>
        <w:t>омисси</w:t>
      </w:r>
      <w:r w:rsidR="00E50515" w:rsidRPr="007D605A">
        <w:rPr>
          <w:rFonts w:ascii="Times New Roman" w:hAnsi="Times New Roman" w:cs="Times New Roman"/>
          <w:color w:val="000000"/>
          <w:sz w:val="28"/>
          <w:szCs w:val="28"/>
        </w:rPr>
        <w:t>я по ЖКХ и социальной политике в рамках деятельности осуществля</w:t>
      </w:r>
      <w:r w:rsidR="00A7105A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E50515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469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оценк</w:t>
      </w:r>
      <w:r w:rsidR="00A7105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63469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</w:t>
      </w:r>
      <w:r w:rsidR="00A7105A"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контроль в</w:t>
      </w:r>
      <w:r w:rsidR="00463469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рамках полномочий</w:t>
      </w:r>
      <w:r w:rsidR="00A710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3469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0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63469" w:rsidRPr="007D605A">
        <w:rPr>
          <w:rFonts w:ascii="Times New Roman" w:hAnsi="Times New Roman" w:cs="Times New Roman"/>
          <w:color w:val="000000"/>
          <w:sz w:val="28"/>
          <w:szCs w:val="28"/>
        </w:rPr>
        <w:t>омисси</w:t>
      </w:r>
      <w:r w:rsidR="00A710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63469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по ма</w:t>
      </w:r>
      <w:r w:rsidR="00E50515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ндатам и МСУ </w:t>
      </w:r>
      <w:r w:rsidR="00A7105A">
        <w:rPr>
          <w:rFonts w:ascii="Times New Roman" w:hAnsi="Times New Roman" w:cs="Times New Roman"/>
          <w:color w:val="000000"/>
          <w:sz w:val="28"/>
          <w:szCs w:val="28"/>
        </w:rPr>
        <w:t>проверяла</w:t>
      </w:r>
      <w:r w:rsidR="00E50515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</w:t>
      </w:r>
      <w:r w:rsidR="00A7105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3469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предлагаемых проектов нормативных правовых актов действующему законодательству</w:t>
      </w:r>
      <w:r w:rsidR="00A710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1F82D6" w14:textId="77777777" w:rsidR="00F35BEE" w:rsidRPr="007D605A" w:rsidRDefault="00F35BEE" w:rsidP="00990B25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13313F1B" w14:textId="77777777" w:rsidR="00DA6C92" w:rsidRDefault="00DD2B13" w:rsidP="00DA6C92">
      <w:pPr>
        <w:pStyle w:val="a4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05A">
        <w:rPr>
          <w:rFonts w:ascii="Times New Roman" w:hAnsi="Times New Roman" w:cs="Times New Roman"/>
          <w:b/>
          <w:color w:val="000000"/>
          <w:sz w:val="28"/>
          <w:szCs w:val="28"/>
        </w:rPr>
        <w:t>Основные</w:t>
      </w:r>
      <w:r w:rsidR="00990B25" w:rsidRPr="007D6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направления деятельности </w:t>
      </w:r>
    </w:p>
    <w:p w14:paraId="50EB042A" w14:textId="634EB89C" w:rsidR="00990B25" w:rsidRPr="007D605A" w:rsidRDefault="00990B25" w:rsidP="00DA6C92">
      <w:pPr>
        <w:pStyle w:val="a4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605A">
        <w:rPr>
          <w:rFonts w:ascii="Times New Roman" w:hAnsi="Times New Roman" w:cs="Times New Roman"/>
          <w:b/>
          <w:color w:val="000000"/>
          <w:sz w:val="28"/>
          <w:szCs w:val="28"/>
        </w:rPr>
        <w:t>Совета депутатов</w:t>
      </w:r>
      <w:r w:rsidR="00E50515" w:rsidRPr="007D6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</w:t>
      </w:r>
      <w:r w:rsidR="0095058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50515" w:rsidRPr="007D6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  <w:r w:rsidR="00DD2B13" w:rsidRPr="007D60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30B907A" w14:textId="77777777" w:rsidR="00E50515" w:rsidRPr="007D605A" w:rsidRDefault="00E50515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B294A0" w14:textId="77777777" w:rsidR="00990B25" w:rsidRPr="007D605A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05A">
        <w:rPr>
          <w:rFonts w:ascii="Times New Roman" w:hAnsi="Times New Roman" w:cs="Times New Roman"/>
          <w:b/>
          <w:color w:val="000000"/>
          <w:sz w:val="28"/>
          <w:szCs w:val="28"/>
        </w:rPr>
        <w:t>Ор</w:t>
      </w:r>
      <w:r w:rsidR="00FD6429" w:rsidRPr="007D605A">
        <w:rPr>
          <w:rFonts w:ascii="Times New Roman" w:hAnsi="Times New Roman" w:cs="Times New Roman"/>
          <w:b/>
          <w:color w:val="000000"/>
          <w:sz w:val="28"/>
          <w:szCs w:val="28"/>
        </w:rPr>
        <w:t>ганизационно-нормативная работа</w:t>
      </w:r>
    </w:p>
    <w:p w14:paraId="56FCA513" w14:textId="77777777" w:rsidR="00FD6429" w:rsidRPr="007D605A" w:rsidRDefault="00FD6429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55B9C5" w14:textId="3122694B" w:rsidR="00990B25" w:rsidRPr="007D605A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05A">
        <w:rPr>
          <w:rFonts w:ascii="Times New Roman" w:hAnsi="Times New Roman" w:cs="Times New Roman"/>
          <w:color w:val="000000"/>
          <w:sz w:val="28"/>
          <w:szCs w:val="28"/>
        </w:rPr>
        <w:t>В от</w:t>
      </w:r>
      <w:r w:rsidR="00247C1B" w:rsidRPr="007D605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CB6B50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етном году проведено </w:t>
      </w:r>
      <w:r w:rsidR="00A62CB2">
        <w:rPr>
          <w:rFonts w:ascii="Times New Roman" w:hAnsi="Times New Roman" w:cs="Times New Roman"/>
          <w:color w:val="000000"/>
          <w:sz w:val="28"/>
          <w:szCs w:val="28"/>
        </w:rPr>
        <w:t>шестнадцать</w:t>
      </w:r>
      <w:r w:rsidR="0088275A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заседаний</w:t>
      </w:r>
      <w:r w:rsidR="00FD6429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88275A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2CB2">
        <w:rPr>
          <w:rFonts w:ascii="Times New Roman" w:hAnsi="Times New Roman" w:cs="Times New Roman"/>
          <w:color w:val="000000"/>
          <w:sz w:val="28"/>
          <w:szCs w:val="28"/>
        </w:rPr>
        <w:t>из них четыре внеочередных. Ф</w:t>
      </w:r>
      <w:r w:rsidRPr="007D605A">
        <w:rPr>
          <w:rFonts w:ascii="Times New Roman" w:hAnsi="Times New Roman" w:cs="Times New Roman"/>
          <w:color w:val="000000"/>
          <w:sz w:val="28"/>
          <w:szCs w:val="28"/>
        </w:rPr>
        <w:t>актический средний показател</w:t>
      </w:r>
      <w:r w:rsidR="0088275A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463226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участия депутатов составил </w:t>
      </w:r>
      <w:r w:rsidR="00802389" w:rsidRPr="007D605A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CB6B50" w:rsidRPr="007D605A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7D60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2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Необходимый кворум для голосования по принятию нормативных актов всегда достигался. На заседаниях было </w:t>
      </w:r>
      <w:r w:rsidR="004364A5" w:rsidRPr="007D605A">
        <w:rPr>
          <w:rFonts w:ascii="Times New Roman" w:hAnsi="Times New Roman" w:cs="Times New Roman"/>
          <w:color w:val="000000"/>
          <w:sz w:val="28"/>
          <w:szCs w:val="28"/>
        </w:rPr>
        <w:t>рассмотрен</w:t>
      </w:r>
      <w:r w:rsidR="00090090" w:rsidRPr="007D60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02389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05A">
        <w:rPr>
          <w:rFonts w:ascii="Times New Roman" w:hAnsi="Times New Roman" w:cs="Times New Roman"/>
          <w:color w:val="000000"/>
          <w:sz w:val="28"/>
          <w:szCs w:val="28"/>
        </w:rPr>
        <w:t xml:space="preserve">98 </w:t>
      </w:r>
      <w:r w:rsidRPr="007D605A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A7105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D6429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, по всем вопросам </w:t>
      </w:r>
      <w:r w:rsidRPr="007D605A">
        <w:rPr>
          <w:rFonts w:ascii="Times New Roman" w:hAnsi="Times New Roman" w:cs="Times New Roman"/>
          <w:color w:val="000000"/>
          <w:sz w:val="28"/>
          <w:szCs w:val="28"/>
        </w:rPr>
        <w:t>приняты решения. По вопрос</w:t>
      </w:r>
      <w:r w:rsidR="00664A8F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ам бюджетной </w:t>
      </w:r>
      <w:r w:rsidR="00664A8F" w:rsidRPr="007D60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политики принято</w:t>
      </w:r>
      <w:r w:rsidR="00D46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C82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D46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05A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927C8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605A">
        <w:rPr>
          <w:rFonts w:ascii="Times New Roman" w:hAnsi="Times New Roman" w:cs="Times New Roman"/>
          <w:color w:val="000000"/>
          <w:sz w:val="28"/>
          <w:szCs w:val="28"/>
        </w:rPr>
        <w:t>, по вопросам организационно-нормативного</w:t>
      </w:r>
      <w:r w:rsidR="00664A8F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 –</w:t>
      </w:r>
      <w:r w:rsidR="0034671E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927C8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460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05A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664A8F" w:rsidRPr="007D605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D605A">
        <w:rPr>
          <w:rFonts w:ascii="Times New Roman" w:hAnsi="Times New Roman" w:cs="Times New Roman"/>
          <w:color w:val="000000"/>
          <w:sz w:val="28"/>
          <w:szCs w:val="28"/>
        </w:rPr>
        <w:t>, по в</w:t>
      </w:r>
      <w:r w:rsidR="00664A8F" w:rsidRPr="007D605A">
        <w:rPr>
          <w:rFonts w:ascii="Times New Roman" w:hAnsi="Times New Roman" w:cs="Times New Roman"/>
          <w:color w:val="000000"/>
          <w:sz w:val="28"/>
          <w:szCs w:val="28"/>
        </w:rPr>
        <w:t>опросам социальной политики –</w:t>
      </w:r>
      <w:r w:rsidR="0034671E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C82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34671E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F2E" w:rsidRPr="007D605A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Pr="007D60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C49BAD" w14:textId="77777777" w:rsidR="00080D90" w:rsidRPr="007D605A" w:rsidRDefault="00080D90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94FEE8" w14:textId="6CFF679F" w:rsidR="00990B25" w:rsidRPr="007D605A" w:rsidRDefault="00090090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05A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2B468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D6429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990B25" w:rsidRPr="007D605A">
        <w:rPr>
          <w:rFonts w:ascii="Times New Roman" w:hAnsi="Times New Roman" w:cs="Times New Roman"/>
          <w:color w:val="000000"/>
          <w:sz w:val="28"/>
          <w:szCs w:val="28"/>
        </w:rPr>
        <w:t>заседания постоянных комиссий Совета депутатов</w:t>
      </w:r>
      <w:r w:rsidR="00301F2E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носили</w:t>
      </w:r>
      <w:r w:rsidR="002B4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B25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совместный характер работы. </w:t>
      </w:r>
      <w:r w:rsidR="00080D90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Всего проведено </w:t>
      </w:r>
      <w:r w:rsidR="002B4680">
        <w:rPr>
          <w:rFonts w:ascii="Times New Roman" w:hAnsi="Times New Roman" w:cs="Times New Roman"/>
          <w:color w:val="000000"/>
          <w:sz w:val="28"/>
          <w:szCs w:val="28"/>
        </w:rPr>
        <w:t>10 совместных</w:t>
      </w:r>
      <w:r w:rsidR="0034671E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B25" w:rsidRPr="007D605A">
        <w:rPr>
          <w:rFonts w:ascii="Times New Roman" w:hAnsi="Times New Roman" w:cs="Times New Roman"/>
          <w:color w:val="000000"/>
          <w:sz w:val="28"/>
          <w:szCs w:val="28"/>
        </w:rPr>
        <w:t>заседаний комиссии по бюджету, эко</w:t>
      </w:r>
      <w:r w:rsidR="00FD6429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номической политике и </w:t>
      </w:r>
      <w:proofErr w:type="gramStart"/>
      <w:r w:rsidR="00FD6429" w:rsidRPr="007D605A">
        <w:rPr>
          <w:rFonts w:ascii="Times New Roman" w:hAnsi="Times New Roman" w:cs="Times New Roman"/>
          <w:color w:val="000000"/>
          <w:sz w:val="28"/>
          <w:szCs w:val="28"/>
        </w:rPr>
        <w:t>налогам,</w:t>
      </w:r>
      <w:r w:rsidR="0034671E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B25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proofErr w:type="gramEnd"/>
      <w:r w:rsidR="00990B25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по мандатам, законодательс</w:t>
      </w:r>
      <w:r w:rsidR="00080D90" w:rsidRPr="007D605A">
        <w:rPr>
          <w:rFonts w:ascii="Times New Roman" w:hAnsi="Times New Roman" w:cs="Times New Roman"/>
          <w:color w:val="000000"/>
          <w:sz w:val="28"/>
          <w:szCs w:val="28"/>
        </w:rPr>
        <w:t>тву и местному самоуправлению, заседания</w:t>
      </w:r>
      <w:r w:rsidR="00990B25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отраслям производства, </w:t>
      </w:r>
      <w:proofErr w:type="spellStart"/>
      <w:r w:rsidR="00990B25" w:rsidRPr="007D605A">
        <w:rPr>
          <w:rFonts w:ascii="Times New Roman" w:hAnsi="Times New Roman" w:cs="Times New Roman"/>
          <w:color w:val="000000"/>
          <w:sz w:val="28"/>
          <w:szCs w:val="28"/>
        </w:rPr>
        <w:t>жкх</w:t>
      </w:r>
      <w:proofErr w:type="spellEnd"/>
      <w:r w:rsidR="00990B25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социальной</w:t>
      </w:r>
      <w:r w:rsidR="003F4B85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политике. Рассмотрен</w:t>
      </w:r>
      <w:r w:rsidR="002B46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F4B85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680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EA7F69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B25" w:rsidRPr="007D605A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2B468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D6429" w:rsidRPr="007D605A">
        <w:rPr>
          <w:rFonts w:ascii="Times New Roman" w:hAnsi="Times New Roman" w:cs="Times New Roman"/>
          <w:color w:val="000000"/>
          <w:sz w:val="28"/>
          <w:szCs w:val="28"/>
        </w:rPr>
        <w:t>, и в том</w:t>
      </w:r>
      <w:r w:rsidR="00990B25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числе все проекты решений, выносимые на заседания Совета.</w:t>
      </w:r>
    </w:p>
    <w:p w14:paraId="7003F9EC" w14:textId="77777777" w:rsidR="00FD6429" w:rsidRPr="007D605A" w:rsidRDefault="00FD6429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7C573" w14:textId="6845A041" w:rsidR="00333445" w:rsidRPr="007D605A" w:rsidRDefault="00F10D8F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5A">
        <w:rPr>
          <w:rFonts w:ascii="Times New Roman" w:hAnsi="Times New Roman" w:cs="Times New Roman"/>
          <w:sz w:val="28"/>
          <w:szCs w:val="28"/>
        </w:rPr>
        <w:t>П</w:t>
      </w:r>
      <w:r w:rsidR="00990B25" w:rsidRPr="007D605A">
        <w:rPr>
          <w:rFonts w:ascii="Times New Roman" w:hAnsi="Times New Roman" w:cs="Times New Roman"/>
          <w:sz w:val="28"/>
          <w:szCs w:val="28"/>
        </w:rPr>
        <w:t>роведены необходимые мероприятия по подготовке и принятию изменений в Устав Еман</w:t>
      </w:r>
      <w:r w:rsidR="00E86F21" w:rsidRPr="007D605A">
        <w:rPr>
          <w:rFonts w:ascii="Times New Roman" w:hAnsi="Times New Roman" w:cs="Times New Roman"/>
          <w:sz w:val="28"/>
          <w:szCs w:val="28"/>
        </w:rPr>
        <w:t>желинского</w:t>
      </w:r>
      <w:r w:rsidR="00301F2E" w:rsidRPr="007D605A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</w:t>
      </w:r>
      <w:r w:rsidR="00E86F21" w:rsidRPr="007D605A">
        <w:rPr>
          <w:rFonts w:ascii="Times New Roman" w:hAnsi="Times New Roman" w:cs="Times New Roman"/>
          <w:sz w:val="28"/>
          <w:szCs w:val="28"/>
        </w:rPr>
        <w:t xml:space="preserve"> с</w:t>
      </w:r>
      <w:r w:rsidR="00301F2E" w:rsidRPr="007D605A">
        <w:rPr>
          <w:rFonts w:ascii="Times New Roman" w:hAnsi="Times New Roman" w:cs="Times New Roman"/>
          <w:sz w:val="28"/>
          <w:szCs w:val="28"/>
        </w:rPr>
        <w:t xml:space="preserve"> изменениями в федеральном за</w:t>
      </w:r>
      <w:r w:rsidRPr="007D605A">
        <w:rPr>
          <w:rFonts w:ascii="Times New Roman" w:hAnsi="Times New Roman" w:cs="Times New Roman"/>
          <w:sz w:val="28"/>
          <w:szCs w:val="28"/>
        </w:rPr>
        <w:t>конодательстве,</w:t>
      </w:r>
      <w:r w:rsidR="0040405D">
        <w:rPr>
          <w:rFonts w:ascii="Times New Roman" w:hAnsi="Times New Roman" w:cs="Times New Roman"/>
          <w:sz w:val="28"/>
          <w:szCs w:val="28"/>
        </w:rPr>
        <w:t xml:space="preserve"> приняты новый Регламент работы Совета депутатов и положение о постоянных комиссиях, нормативные документы по инициативному бюджетированию, регламентировано участие граждан и общественных организаций в работе заседаний Совета депутатов, утвержден перечень наказов </w:t>
      </w:r>
      <w:r w:rsidR="009F52EC">
        <w:rPr>
          <w:rFonts w:ascii="Times New Roman" w:hAnsi="Times New Roman" w:cs="Times New Roman"/>
          <w:sz w:val="28"/>
          <w:szCs w:val="28"/>
        </w:rPr>
        <w:t>избирателей Еманжелинского сельского поселения, внесены изменения в Правила содержания и благоустройства на территории Еманжелинского сельского поселения, согласовывались передача полномочий на по водоснабжению и теплоснабжению, часть полномочий по благоустройству</w:t>
      </w:r>
      <w:r w:rsidR="00D20CF5">
        <w:rPr>
          <w:rFonts w:ascii="Times New Roman" w:hAnsi="Times New Roman" w:cs="Times New Roman"/>
          <w:sz w:val="28"/>
          <w:szCs w:val="28"/>
        </w:rPr>
        <w:t xml:space="preserve"> на районный уровень, по представлению коллектив</w:t>
      </w:r>
      <w:r w:rsidR="006418BA">
        <w:rPr>
          <w:rFonts w:ascii="Times New Roman" w:hAnsi="Times New Roman" w:cs="Times New Roman"/>
          <w:sz w:val="28"/>
          <w:szCs w:val="28"/>
        </w:rPr>
        <w:t>а к юбилейной дате</w:t>
      </w:r>
      <w:r w:rsidR="00D20CF5">
        <w:rPr>
          <w:rFonts w:ascii="Times New Roman" w:hAnsi="Times New Roman" w:cs="Times New Roman"/>
          <w:sz w:val="28"/>
          <w:szCs w:val="28"/>
        </w:rPr>
        <w:t xml:space="preserve">  Почетными грамотами и Благодарственными письмами Совета депутатов награждены сотрудники Еманжелинской ДШИ и </w:t>
      </w:r>
      <w:r w:rsidR="006418BA">
        <w:rPr>
          <w:rFonts w:ascii="Times New Roman" w:hAnsi="Times New Roman" w:cs="Times New Roman"/>
          <w:sz w:val="28"/>
          <w:szCs w:val="28"/>
        </w:rPr>
        <w:t xml:space="preserve"> ко дню села Еманжелинка </w:t>
      </w:r>
      <w:r w:rsidR="00D20CF5">
        <w:rPr>
          <w:rFonts w:ascii="Times New Roman" w:hAnsi="Times New Roman" w:cs="Times New Roman"/>
          <w:sz w:val="28"/>
          <w:szCs w:val="28"/>
        </w:rPr>
        <w:t>активные граждане.</w:t>
      </w:r>
    </w:p>
    <w:p w14:paraId="507EAA36" w14:textId="77777777" w:rsidR="006028EE" w:rsidRPr="007D605A" w:rsidRDefault="006028EE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54C6DD" w14:textId="77777777" w:rsidR="00990B25" w:rsidRPr="007D605A" w:rsidRDefault="006028EE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05A">
        <w:rPr>
          <w:rFonts w:ascii="Times New Roman" w:hAnsi="Times New Roman" w:cs="Times New Roman"/>
          <w:b/>
          <w:color w:val="000000"/>
          <w:sz w:val="28"/>
          <w:szCs w:val="28"/>
        </w:rPr>
        <w:t>Бюджетные вопросы</w:t>
      </w:r>
    </w:p>
    <w:p w14:paraId="1D5DDFAF" w14:textId="77777777" w:rsidR="006028EE" w:rsidRPr="007D605A" w:rsidRDefault="006028EE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5AF66B" w14:textId="260AE364" w:rsidR="006028EE" w:rsidRPr="007D605A" w:rsidRDefault="00990B25" w:rsidP="006028E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</w:t>
      </w:r>
      <w:r w:rsidR="006028EE" w:rsidRPr="007D605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418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028EE"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7D605A">
        <w:rPr>
          <w:rFonts w:ascii="Times New Roman" w:hAnsi="Times New Roman" w:cs="Times New Roman"/>
          <w:color w:val="000000"/>
          <w:sz w:val="28"/>
          <w:szCs w:val="28"/>
        </w:rPr>
        <w:t xml:space="preserve">депутатами принят бюджет в сумме </w:t>
      </w:r>
      <w:r w:rsidR="006418BA">
        <w:rPr>
          <w:rFonts w:ascii="Times New Roman" w:eastAsia="Calibri" w:hAnsi="Times New Roman" w:cs="Times New Roman"/>
          <w:sz w:val="28"/>
          <w:szCs w:val="28"/>
        </w:rPr>
        <w:t xml:space="preserve">24013,940 </w:t>
      </w:r>
      <w:r w:rsidR="00EC1644" w:rsidRPr="007D605A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33445" w:rsidRPr="007D605A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</w:t>
      </w:r>
      <w:proofErr w:type="gramStart"/>
      <w:r w:rsidR="00333445" w:rsidRPr="007D605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418BA">
        <w:rPr>
          <w:rFonts w:ascii="Times New Roman" w:hAnsi="Times New Roman" w:cs="Times New Roman"/>
          <w:sz w:val="28"/>
          <w:szCs w:val="28"/>
        </w:rPr>
        <w:t xml:space="preserve"> </w:t>
      </w:r>
      <w:r w:rsidR="006418BA">
        <w:rPr>
          <w:rFonts w:ascii="Times New Roman" w:eastAsia="Calibri" w:hAnsi="Times New Roman" w:cs="Times New Roman"/>
          <w:sz w:val="28"/>
          <w:szCs w:val="28"/>
        </w:rPr>
        <w:t>18926</w:t>
      </w:r>
      <w:proofErr w:type="gramEnd"/>
      <w:r w:rsidR="006418BA">
        <w:rPr>
          <w:rFonts w:ascii="Times New Roman" w:eastAsia="Calibri" w:hAnsi="Times New Roman" w:cs="Times New Roman"/>
          <w:sz w:val="28"/>
          <w:szCs w:val="28"/>
        </w:rPr>
        <w:t>,840</w:t>
      </w:r>
      <w:r w:rsidR="006418BA" w:rsidRPr="002B0C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445" w:rsidRPr="007D605A">
        <w:rPr>
          <w:rFonts w:ascii="Times New Roman" w:hAnsi="Times New Roman" w:cs="Times New Roman"/>
          <w:sz w:val="28"/>
          <w:szCs w:val="28"/>
        </w:rPr>
        <w:t>тыс. рублей</w:t>
      </w:r>
      <w:r w:rsidR="00ED59BA" w:rsidRPr="007D605A">
        <w:rPr>
          <w:rFonts w:ascii="Times New Roman" w:hAnsi="Times New Roman" w:cs="Times New Roman"/>
          <w:sz w:val="28"/>
          <w:szCs w:val="28"/>
        </w:rPr>
        <w:t>.</w:t>
      </w:r>
    </w:p>
    <w:p w14:paraId="7DAC4966" w14:textId="6E2ED71E" w:rsidR="006028EE" w:rsidRPr="007D605A" w:rsidRDefault="00990B25" w:rsidP="006028E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sz w:val="28"/>
          <w:szCs w:val="28"/>
        </w:rPr>
        <w:t>По утверждению и исполнению бюджета проводят</w:t>
      </w:r>
      <w:r w:rsidR="006028EE" w:rsidRPr="007D605A">
        <w:rPr>
          <w:rFonts w:ascii="Times New Roman" w:eastAsia="Times New Roman" w:hAnsi="Times New Roman" w:cs="Times New Roman"/>
          <w:sz w:val="28"/>
          <w:szCs w:val="28"/>
        </w:rPr>
        <w:t>ся публичные слушания</w:t>
      </w:r>
      <w:r w:rsidR="0014315F">
        <w:rPr>
          <w:rFonts w:ascii="Times New Roman" w:eastAsia="Times New Roman" w:hAnsi="Times New Roman" w:cs="Times New Roman"/>
          <w:sz w:val="28"/>
          <w:szCs w:val="28"/>
        </w:rPr>
        <w:t>, где д</w:t>
      </w:r>
      <w:r w:rsidR="006028EE" w:rsidRPr="007D605A">
        <w:rPr>
          <w:rFonts w:ascii="Times New Roman" w:eastAsia="Times New Roman" w:hAnsi="Times New Roman" w:cs="Times New Roman"/>
          <w:sz w:val="28"/>
          <w:szCs w:val="28"/>
        </w:rPr>
        <w:t>епутаты</w:t>
      </w:r>
      <w:r w:rsidR="00EC1644" w:rsidRPr="007D605A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 </w:t>
      </w:r>
      <w:r w:rsidR="00D556BA">
        <w:rPr>
          <w:rFonts w:ascii="Times New Roman" w:eastAsia="Times New Roman" w:hAnsi="Times New Roman" w:cs="Times New Roman"/>
          <w:sz w:val="28"/>
          <w:szCs w:val="28"/>
        </w:rPr>
        <w:t>постоянные участники</w:t>
      </w:r>
      <w:r w:rsidR="00EC1644" w:rsidRPr="007D60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8BB53C" w14:textId="4ABE52E6" w:rsidR="00463226" w:rsidRPr="007D605A" w:rsidRDefault="00990B25" w:rsidP="006028EE">
      <w:pPr>
        <w:pStyle w:val="a4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бюджета осуществляется ежеквартально в форме отчетов администрации поселения. </w:t>
      </w:r>
      <w:r w:rsidR="00333445" w:rsidRPr="007D605A">
        <w:rPr>
          <w:rStyle w:val="a3"/>
          <w:rFonts w:ascii="Times New Roman" w:hAnsi="Times New Roman" w:cs="Times New Roman"/>
          <w:sz w:val="28"/>
          <w:szCs w:val="28"/>
        </w:rPr>
        <w:t>Администрация</w:t>
      </w:r>
      <w:r w:rsidR="00DD2B13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 подробно информирует</w:t>
      </w:r>
      <w:r w:rsidR="00333445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 членов комиссии по различным обстоятельствам при распределении, расходовании бюджетных средств и дополнительных доходов</w:t>
      </w:r>
      <w:r w:rsidR="006028EE" w:rsidRPr="007D605A">
        <w:rPr>
          <w:rStyle w:val="a3"/>
          <w:rFonts w:ascii="Times New Roman" w:hAnsi="Times New Roman" w:cs="Times New Roman"/>
          <w:sz w:val="28"/>
          <w:szCs w:val="28"/>
        </w:rPr>
        <w:t>. Так в 202</w:t>
      </w:r>
      <w:r w:rsidR="00666D45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6028EE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 году д</w:t>
      </w:r>
      <w:r w:rsidR="00BC52D4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епутатами </w:t>
      </w:r>
      <w:r w:rsidR="006028EE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было </w:t>
      </w:r>
      <w:r w:rsidR="00BC52D4" w:rsidRPr="007D605A">
        <w:rPr>
          <w:rStyle w:val="a3"/>
          <w:rFonts w:ascii="Times New Roman" w:hAnsi="Times New Roman" w:cs="Times New Roman"/>
          <w:sz w:val="28"/>
          <w:szCs w:val="28"/>
        </w:rPr>
        <w:t>согласовано</w:t>
      </w:r>
      <w:r w:rsidR="00666D45">
        <w:rPr>
          <w:rStyle w:val="a3"/>
          <w:rFonts w:ascii="Times New Roman" w:hAnsi="Times New Roman" w:cs="Times New Roman"/>
          <w:sz w:val="28"/>
          <w:szCs w:val="28"/>
        </w:rPr>
        <w:t xml:space="preserve"> приобретение </w:t>
      </w:r>
      <w:proofErr w:type="spellStart"/>
      <w:r w:rsidR="00666D45">
        <w:rPr>
          <w:rStyle w:val="a3"/>
          <w:rFonts w:ascii="Times New Roman" w:hAnsi="Times New Roman" w:cs="Times New Roman"/>
          <w:sz w:val="28"/>
          <w:szCs w:val="28"/>
        </w:rPr>
        <w:t>мфу</w:t>
      </w:r>
      <w:proofErr w:type="spellEnd"/>
      <w:r w:rsidR="00666D45">
        <w:rPr>
          <w:rStyle w:val="a3"/>
          <w:rFonts w:ascii="Times New Roman" w:hAnsi="Times New Roman" w:cs="Times New Roman"/>
          <w:sz w:val="28"/>
          <w:szCs w:val="28"/>
        </w:rPr>
        <w:t xml:space="preserve"> и оргтехники для нужд администрации и Совета депутатов (43140,0</w:t>
      </w:r>
      <w:r w:rsidR="0014315F">
        <w:rPr>
          <w:rStyle w:val="a3"/>
          <w:rFonts w:ascii="Times New Roman" w:hAnsi="Times New Roman" w:cs="Times New Roman"/>
          <w:sz w:val="28"/>
          <w:szCs w:val="28"/>
        </w:rPr>
        <w:t xml:space="preserve"> рублей)</w:t>
      </w:r>
      <w:r w:rsidR="00666D45">
        <w:rPr>
          <w:rStyle w:val="a3"/>
          <w:rFonts w:ascii="Times New Roman" w:hAnsi="Times New Roman" w:cs="Times New Roman"/>
          <w:sz w:val="28"/>
          <w:szCs w:val="28"/>
        </w:rPr>
        <w:t>, монтаж узла учета в ДК «Юность»</w:t>
      </w:r>
      <w:r w:rsidR="0014315F">
        <w:rPr>
          <w:rStyle w:val="a3"/>
          <w:rFonts w:ascii="Times New Roman" w:hAnsi="Times New Roman" w:cs="Times New Roman"/>
          <w:sz w:val="28"/>
          <w:szCs w:val="28"/>
        </w:rPr>
        <w:t xml:space="preserve"> (184500,0 рублей), ввиду глубокой </w:t>
      </w:r>
      <w:proofErr w:type="spellStart"/>
      <w:r w:rsidR="0014315F">
        <w:rPr>
          <w:rStyle w:val="a3"/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="0014315F">
        <w:rPr>
          <w:rStyle w:val="a3"/>
          <w:rFonts w:ascii="Times New Roman" w:hAnsi="Times New Roman" w:cs="Times New Roman"/>
          <w:sz w:val="28"/>
          <w:szCs w:val="28"/>
        </w:rPr>
        <w:t xml:space="preserve"> бюджета согласован</w:t>
      </w:r>
      <w:r w:rsidR="003F24DC">
        <w:rPr>
          <w:rStyle w:val="a3"/>
          <w:rFonts w:ascii="Times New Roman" w:hAnsi="Times New Roman" w:cs="Times New Roman"/>
          <w:sz w:val="28"/>
          <w:szCs w:val="28"/>
        </w:rPr>
        <w:t>а оплата уличного освещения и электрической</w:t>
      </w:r>
      <w:r w:rsidR="008D0BA5">
        <w:rPr>
          <w:rStyle w:val="a3"/>
          <w:rFonts w:ascii="Times New Roman" w:hAnsi="Times New Roman" w:cs="Times New Roman"/>
          <w:sz w:val="28"/>
          <w:szCs w:val="28"/>
        </w:rPr>
        <w:t xml:space="preserve"> и тепловой</w:t>
      </w:r>
      <w:r w:rsidR="003F24DC">
        <w:rPr>
          <w:rStyle w:val="a3"/>
          <w:rFonts w:ascii="Times New Roman" w:hAnsi="Times New Roman" w:cs="Times New Roman"/>
          <w:sz w:val="28"/>
          <w:szCs w:val="28"/>
        </w:rPr>
        <w:t xml:space="preserve"> энергии админист</w:t>
      </w:r>
      <w:r w:rsidR="001D0D24">
        <w:rPr>
          <w:rStyle w:val="a3"/>
          <w:rFonts w:ascii="Times New Roman" w:hAnsi="Times New Roman" w:cs="Times New Roman"/>
          <w:sz w:val="28"/>
          <w:szCs w:val="28"/>
        </w:rPr>
        <w:t>ра</w:t>
      </w:r>
      <w:r w:rsidR="003F24DC">
        <w:rPr>
          <w:rStyle w:val="a3"/>
          <w:rFonts w:ascii="Times New Roman" w:hAnsi="Times New Roman" w:cs="Times New Roman"/>
          <w:sz w:val="28"/>
          <w:szCs w:val="28"/>
        </w:rPr>
        <w:t>ции и учреждений поселения (</w:t>
      </w:r>
      <w:r w:rsidR="001F6F46">
        <w:rPr>
          <w:rStyle w:val="a3"/>
          <w:rFonts w:ascii="Times New Roman" w:hAnsi="Times New Roman" w:cs="Times New Roman"/>
          <w:sz w:val="28"/>
          <w:szCs w:val="28"/>
        </w:rPr>
        <w:t>890000,0</w:t>
      </w:r>
      <w:r w:rsidR="003F24DC">
        <w:rPr>
          <w:rStyle w:val="a3"/>
          <w:rFonts w:ascii="Times New Roman" w:hAnsi="Times New Roman" w:cs="Times New Roman"/>
          <w:sz w:val="28"/>
          <w:szCs w:val="28"/>
        </w:rPr>
        <w:t>), выделение материальной помощи пострадавши от пожаров (20000,0),</w:t>
      </w:r>
      <w:r w:rsidR="008D0BA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BA5">
        <w:rPr>
          <w:rStyle w:val="a3"/>
          <w:rFonts w:ascii="Times New Roman" w:hAnsi="Times New Roman" w:cs="Times New Roman"/>
          <w:sz w:val="28"/>
          <w:szCs w:val="28"/>
        </w:rPr>
        <w:t>гсм</w:t>
      </w:r>
      <w:proofErr w:type="spellEnd"/>
      <w:r w:rsidR="008D0BA5">
        <w:rPr>
          <w:rStyle w:val="a3"/>
          <w:rFonts w:ascii="Times New Roman" w:hAnsi="Times New Roman" w:cs="Times New Roman"/>
          <w:sz w:val="28"/>
          <w:szCs w:val="28"/>
        </w:rPr>
        <w:t xml:space="preserve"> для проведения спортивных и культурных мероприятий (25000,0)</w:t>
      </w:r>
      <w:r w:rsidR="001F6F46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1F6F46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выделение </w:t>
      </w:r>
      <w:r w:rsidR="001F6F46" w:rsidRPr="007D605A">
        <w:rPr>
          <w:rStyle w:val="a3"/>
          <w:rFonts w:ascii="Times New Roman" w:hAnsi="Times New Roman" w:cs="Times New Roman"/>
          <w:sz w:val="28"/>
          <w:szCs w:val="28"/>
        </w:rPr>
        <w:lastRenderedPageBreak/>
        <w:t>средств на содержание дорог</w:t>
      </w:r>
      <w:r w:rsidR="001F6F46">
        <w:rPr>
          <w:rStyle w:val="a3"/>
          <w:rFonts w:ascii="Times New Roman" w:hAnsi="Times New Roman" w:cs="Times New Roman"/>
          <w:sz w:val="28"/>
          <w:szCs w:val="28"/>
        </w:rPr>
        <w:t xml:space="preserve"> (53900,0),</w:t>
      </w:r>
      <w:r w:rsidR="003F24D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028EE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закупка </w:t>
      </w:r>
      <w:r w:rsidR="00B95FE5" w:rsidRPr="007D605A">
        <w:rPr>
          <w:rStyle w:val="a3"/>
          <w:rFonts w:ascii="Times New Roman" w:hAnsi="Times New Roman" w:cs="Times New Roman"/>
          <w:sz w:val="28"/>
          <w:szCs w:val="28"/>
        </w:rPr>
        <w:t>но</w:t>
      </w:r>
      <w:r w:rsidR="006028EE" w:rsidRPr="007D605A">
        <w:rPr>
          <w:rStyle w:val="a3"/>
          <w:rFonts w:ascii="Times New Roman" w:hAnsi="Times New Roman" w:cs="Times New Roman"/>
          <w:sz w:val="28"/>
          <w:szCs w:val="28"/>
        </w:rPr>
        <w:t>вогодних подарков для всех детей</w:t>
      </w:r>
      <w:r w:rsidR="00666D4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028EE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поселения </w:t>
      </w:r>
      <w:r w:rsidR="00B95FE5" w:rsidRPr="007D605A">
        <w:rPr>
          <w:rStyle w:val="a3"/>
          <w:rFonts w:ascii="Times New Roman" w:hAnsi="Times New Roman" w:cs="Times New Roman"/>
          <w:sz w:val="28"/>
          <w:szCs w:val="28"/>
        </w:rPr>
        <w:t>в возрасте до 14 лет</w:t>
      </w:r>
      <w:r w:rsidR="001F6F46">
        <w:rPr>
          <w:rStyle w:val="a3"/>
          <w:rFonts w:ascii="Times New Roman" w:hAnsi="Times New Roman" w:cs="Times New Roman"/>
          <w:sz w:val="28"/>
          <w:szCs w:val="28"/>
        </w:rPr>
        <w:t xml:space="preserve"> и</w:t>
      </w:r>
      <w:r w:rsidR="00666D4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028EE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выделение средств на </w:t>
      </w:r>
      <w:r w:rsidR="00BC52D4" w:rsidRPr="007D605A">
        <w:rPr>
          <w:rStyle w:val="a3"/>
          <w:rFonts w:ascii="Times New Roman" w:hAnsi="Times New Roman" w:cs="Times New Roman"/>
          <w:sz w:val="28"/>
          <w:szCs w:val="28"/>
        </w:rPr>
        <w:t>благоустройство территории ДК к новогодним праздникам</w:t>
      </w:r>
      <w:r w:rsidR="001F6F46">
        <w:rPr>
          <w:rStyle w:val="a3"/>
          <w:rFonts w:ascii="Times New Roman" w:hAnsi="Times New Roman" w:cs="Times New Roman"/>
          <w:sz w:val="28"/>
          <w:szCs w:val="28"/>
        </w:rPr>
        <w:t xml:space="preserve"> (101100,0)</w:t>
      </w:r>
      <w:r w:rsidR="00BC52D4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1F6F46">
        <w:rPr>
          <w:rStyle w:val="a3"/>
          <w:rFonts w:ascii="Times New Roman" w:hAnsi="Times New Roman" w:cs="Times New Roman"/>
          <w:sz w:val="28"/>
          <w:szCs w:val="28"/>
        </w:rPr>
        <w:t xml:space="preserve">на </w:t>
      </w:r>
      <w:r w:rsidR="00436159">
        <w:rPr>
          <w:rStyle w:val="a3"/>
          <w:rFonts w:ascii="Times New Roman" w:hAnsi="Times New Roman" w:cs="Times New Roman"/>
          <w:sz w:val="28"/>
          <w:szCs w:val="28"/>
        </w:rPr>
        <w:t xml:space="preserve">повышение з/платы и </w:t>
      </w:r>
      <w:r w:rsidR="001F6F46">
        <w:rPr>
          <w:rStyle w:val="a3"/>
          <w:rFonts w:ascii="Times New Roman" w:hAnsi="Times New Roman" w:cs="Times New Roman"/>
          <w:sz w:val="28"/>
          <w:szCs w:val="28"/>
        </w:rPr>
        <w:t xml:space="preserve">заработную плату  </w:t>
      </w:r>
      <w:proofErr w:type="spellStart"/>
      <w:r w:rsidR="001F6F46">
        <w:rPr>
          <w:rStyle w:val="a3"/>
          <w:rFonts w:ascii="Times New Roman" w:hAnsi="Times New Roman" w:cs="Times New Roman"/>
          <w:sz w:val="28"/>
          <w:szCs w:val="28"/>
        </w:rPr>
        <w:t>тех.персоналу</w:t>
      </w:r>
      <w:proofErr w:type="spellEnd"/>
      <w:r w:rsidR="001F6F46">
        <w:rPr>
          <w:rStyle w:val="a3"/>
          <w:rFonts w:ascii="Times New Roman" w:hAnsi="Times New Roman" w:cs="Times New Roman"/>
          <w:sz w:val="28"/>
          <w:szCs w:val="28"/>
        </w:rPr>
        <w:t xml:space="preserve"> (140000,0</w:t>
      </w:r>
      <w:r w:rsidR="00436159">
        <w:rPr>
          <w:rStyle w:val="a3"/>
          <w:rFonts w:ascii="Times New Roman" w:hAnsi="Times New Roman" w:cs="Times New Roman"/>
          <w:sz w:val="28"/>
          <w:szCs w:val="28"/>
        </w:rPr>
        <w:t>,)</w:t>
      </w:r>
      <w:r w:rsidR="003F4B85" w:rsidRPr="007D605A">
        <w:rPr>
          <w:rStyle w:val="a3"/>
          <w:rFonts w:ascii="Times New Roman" w:hAnsi="Times New Roman" w:cs="Times New Roman"/>
          <w:sz w:val="28"/>
          <w:szCs w:val="28"/>
        </w:rPr>
        <w:t>. Предварительное рассмотрение предложенных проектов -</w:t>
      </w:r>
      <w:r w:rsidR="00333445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 част</w:t>
      </w:r>
      <w:r w:rsidR="003F4B85" w:rsidRPr="007D605A">
        <w:rPr>
          <w:rStyle w:val="a3"/>
          <w:rFonts w:ascii="Times New Roman" w:hAnsi="Times New Roman" w:cs="Times New Roman"/>
          <w:sz w:val="28"/>
          <w:szCs w:val="28"/>
        </w:rPr>
        <w:t>ь работы постоянной</w:t>
      </w:r>
      <w:r w:rsidR="00333445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 комисси</w:t>
      </w:r>
      <w:r w:rsidR="003F4B85" w:rsidRPr="007D605A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333445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 по бюджету</w:t>
      </w:r>
      <w:r w:rsidR="00E151A3" w:rsidRPr="007D605A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43615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D2B13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Из средств депутатского фонда оказана помощь в </w:t>
      </w:r>
      <w:proofErr w:type="gramStart"/>
      <w:r w:rsidR="00DD2B13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проведении </w:t>
      </w:r>
      <w:r w:rsidR="000C031E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D0257">
        <w:rPr>
          <w:rStyle w:val="a3"/>
          <w:rFonts w:ascii="Times New Roman" w:hAnsi="Times New Roman" w:cs="Times New Roman"/>
          <w:sz w:val="28"/>
          <w:szCs w:val="28"/>
        </w:rPr>
        <w:t>юбилейных</w:t>
      </w:r>
      <w:proofErr w:type="gramEnd"/>
      <w:r w:rsidR="000C031E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 праздничных мероприятий</w:t>
      </w:r>
      <w:r w:rsidR="00E151A3" w:rsidRPr="007D605A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ED0257">
        <w:rPr>
          <w:rStyle w:val="a3"/>
          <w:rFonts w:ascii="Times New Roman" w:hAnsi="Times New Roman" w:cs="Times New Roman"/>
          <w:sz w:val="28"/>
          <w:szCs w:val="28"/>
        </w:rPr>
        <w:t>поощрение садоводов, составление проектно-сметной документации на ремонт дворовых территорий, приобретение подарков для детей, чьи семьи оказались в т</w:t>
      </w:r>
      <w:r w:rsidR="00981D1D">
        <w:rPr>
          <w:rStyle w:val="a3"/>
          <w:rFonts w:ascii="Times New Roman" w:hAnsi="Times New Roman" w:cs="Times New Roman"/>
          <w:sz w:val="28"/>
          <w:szCs w:val="28"/>
        </w:rPr>
        <w:t>рудной жизненной ситуации, приобретение спортивного инвентаря для проекта «Леди ЗОЖ».</w:t>
      </w:r>
    </w:p>
    <w:p w14:paraId="39B4C66B" w14:textId="77777777" w:rsidR="00E151A3" w:rsidRPr="007D605A" w:rsidRDefault="00E151A3" w:rsidP="006028EE">
      <w:pPr>
        <w:pStyle w:val="a4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14:paraId="672CC804" w14:textId="77777777" w:rsidR="00990B25" w:rsidRPr="007D605A" w:rsidRDefault="00E151A3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b/>
          <w:sz w:val="28"/>
          <w:szCs w:val="28"/>
        </w:rPr>
        <w:t>Вопросы социальной политики</w:t>
      </w:r>
    </w:p>
    <w:p w14:paraId="3C0236CB" w14:textId="77777777" w:rsidR="00E151A3" w:rsidRPr="007D605A" w:rsidRDefault="00E151A3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FCCE75" w14:textId="511CE6B3" w:rsidR="00990B25" w:rsidRPr="007D605A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25A9C" w:rsidRPr="007D605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D025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 xml:space="preserve"> численност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 xml:space="preserve">ь населения составила </w:t>
      </w:r>
      <w:r w:rsidR="00ED0257">
        <w:rPr>
          <w:rFonts w:ascii="Times New Roman" w:eastAsia="Times New Roman" w:hAnsi="Times New Roman" w:cs="Times New Roman"/>
          <w:sz w:val="28"/>
          <w:szCs w:val="28"/>
        </w:rPr>
        <w:t>4995</w:t>
      </w:r>
      <w:r w:rsidR="00E151A3" w:rsidRPr="007D605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="00ED0257">
        <w:rPr>
          <w:rFonts w:ascii="Times New Roman" w:eastAsia="Times New Roman" w:hAnsi="Times New Roman" w:cs="Times New Roman"/>
          <w:sz w:val="28"/>
          <w:szCs w:val="28"/>
        </w:rPr>
        <w:t>5104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proofErr w:type="gramEnd"/>
      <w:r w:rsidRPr="007D605A">
        <w:rPr>
          <w:rFonts w:ascii="Times New Roman" w:eastAsia="Times New Roman" w:hAnsi="Times New Roman" w:cs="Times New Roman"/>
          <w:sz w:val="28"/>
          <w:szCs w:val="28"/>
        </w:rPr>
        <w:t>. Из ни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 xml:space="preserve">х в </w:t>
      </w:r>
      <w:proofErr w:type="spellStart"/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>с.Еманжелинка</w:t>
      </w:r>
      <w:proofErr w:type="spellEnd"/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 xml:space="preserve"> проживают </w:t>
      </w:r>
      <w:r w:rsidR="00E25A9C" w:rsidRPr="007D605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1D1D">
        <w:rPr>
          <w:rFonts w:ascii="Times New Roman" w:eastAsia="Times New Roman" w:hAnsi="Times New Roman" w:cs="Times New Roman"/>
          <w:sz w:val="28"/>
          <w:szCs w:val="28"/>
        </w:rPr>
        <w:t>072</w:t>
      </w:r>
      <w:r w:rsidR="00E25A9C" w:rsidRPr="007D60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0257">
        <w:rPr>
          <w:rFonts w:ascii="Times New Roman" w:eastAsia="Times New Roman" w:hAnsi="Times New Roman" w:cs="Times New Roman"/>
          <w:sz w:val="28"/>
          <w:szCs w:val="28"/>
        </w:rPr>
        <w:t>4150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>чел.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>, п. Березняки –</w:t>
      </w:r>
      <w:r w:rsidR="00981D1D">
        <w:rPr>
          <w:rFonts w:ascii="Times New Roman" w:eastAsia="Times New Roman" w:hAnsi="Times New Roman" w:cs="Times New Roman"/>
          <w:sz w:val="28"/>
          <w:szCs w:val="28"/>
        </w:rPr>
        <w:t>195</w:t>
      </w:r>
      <w:r w:rsidR="00E25A9C" w:rsidRPr="007D60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0257">
        <w:rPr>
          <w:rFonts w:ascii="Times New Roman" w:eastAsia="Times New Roman" w:hAnsi="Times New Roman" w:cs="Times New Roman"/>
          <w:sz w:val="28"/>
          <w:szCs w:val="28"/>
        </w:rPr>
        <w:t>204</w:t>
      </w:r>
      <w:r w:rsidR="00CC450A" w:rsidRPr="007D60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C450A" w:rsidRPr="007D605A">
        <w:rPr>
          <w:rFonts w:ascii="Times New Roman" w:eastAsia="Times New Roman" w:hAnsi="Times New Roman" w:cs="Times New Roman"/>
          <w:sz w:val="28"/>
          <w:szCs w:val="28"/>
        </w:rPr>
        <w:t>п.Депутатский</w:t>
      </w:r>
      <w:proofErr w:type="spellEnd"/>
      <w:r w:rsidR="00CC450A" w:rsidRPr="007D605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81D1D">
        <w:rPr>
          <w:rFonts w:ascii="Times New Roman" w:eastAsia="Times New Roman" w:hAnsi="Times New Roman" w:cs="Times New Roman"/>
          <w:sz w:val="28"/>
          <w:szCs w:val="28"/>
        </w:rPr>
        <w:t>288</w:t>
      </w:r>
      <w:r w:rsidR="00CC450A"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A9C" w:rsidRPr="007D605A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0257">
        <w:rPr>
          <w:rFonts w:ascii="Times New Roman" w:eastAsia="Times New Roman" w:hAnsi="Times New Roman" w:cs="Times New Roman"/>
          <w:sz w:val="28"/>
          <w:szCs w:val="28"/>
        </w:rPr>
        <w:t>295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>с.Таянды</w:t>
      </w:r>
      <w:proofErr w:type="spellEnd"/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81D1D">
        <w:rPr>
          <w:rFonts w:ascii="Times New Roman" w:eastAsia="Times New Roman" w:hAnsi="Times New Roman" w:cs="Times New Roman"/>
          <w:sz w:val="28"/>
          <w:szCs w:val="28"/>
        </w:rPr>
        <w:t>380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A9C" w:rsidRPr="007D605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="00ED0257">
        <w:rPr>
          <w:rFonts w:ascii="Times New Roman" w:eastAsia="Times New Roman" w:hAnsi="Times New Roman" w:cs="Times New Roman"/>
          <w:sz w:val="28"/>
          <w:szCs w:val="28"/>
        </w:rPr>
        <w:t>395</w:t>
      </w:r>
      <w:r w:rsidR="00FE3364"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>п.Сары</w:t>
      </w:r>
      <w:proofErr w:type="spellEnd"/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25A9C" w:rsidRPr="007D605A">
        <w:rPr>
          <w:rFonts w:ascii="Times New Roman" w:eastAsia="Times New Roman" w:hAnsi="Times New Roman" w:cs="Times New Roman"/>
          <w:sz w:val="28"/>
          <w:szCs w:val="28"/>
        </w:rPr>
        <w:t>60</w:t>
      </w:r>
      <w:r w:rsidR="00981D1D">
        <w:rPr>
          <w:rFonts w:ascii="Times New Roman" w:eastAsia="Times New Roman" w:hAnsi="Times New Roman" w:cs="Times New Roman"/>
          <w:sz w:val="28"/>
          <w:szCs w:val="28"/>
        </w:rPr>
        <w:t>/60</w:t>
      </w:r>
      <w:r w:rsidR="00ED02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8927A2" w14:textId="77777777" w:rsidR="00CC450A" w:rsidRPr="007D605A" w:rsidRDefault="00CC450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2567A" w14:textId="298574C5" w:rsidR="00990B25" w:rsidRPr="007D605A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sz w:val="28"/>
          <w:szCs w:val="28"/>
        </w:rPr>
        <w:t>В Еманжелинском сельско</w:t>
      </w:r>
      <w:r w:rsidR="00E25A9C" w:rsidRPr="007D605A">
        <w:rPr>
          <w:rFonts w:ascii="Times New Roman" w:eastAsia="Times New Roman" w:hAnsi="Times New Roman" w:cs="Times New Roman"/>
          <w:sz w:val="28"/>
          <w:szCs w:val="28"/>
        </w:rPr>
        <w:t>м поселения в 202</w:t>
      </w:r>
      <w:r w:rsidR="00ED02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FE3364" w:rsidRPr="007D605A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 xml:space="preserve"> смертность </w:t>
      </w:r>
      <w:r w:rsidR="00CC450A" w:rsidRPr="007D605A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495545"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D1D">
        <w:rPr>
          <w:rFonts w:ascii="Times New Roman" w:eastAsia="Times New Roman" w:hAnsi="Times New Roman" w:cs="Times New Roman"/>
          <w:sz w:val="28"/>
          <w:szCs w:val="28"/>
        </w:rPr>
        <w:t>93</w:t>
      </w:r>
      <w:r w:rsidR="00E25A9C" w:rsidRPr="007D605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="00ED0257">
        <w:rPr>
          <w:rFonts w:ascii="Times New Roman" w:eastAsia="Times New Roman" w:hAnsi="Times New Roman" w:cs="Times New Roman"/>
          <w:sz w:val="28"/>
          <w:szCs w:val="28"/>
        </w:rPr>
        <w:t>78</w:t>
      </w:r>
      <w:r w:rsidR="00FE3364"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FE3364" w:rsidRPr="007D605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FE3364" w:rsidRPr="007D605A">
        <w:rPr>
          <w:rFonts w:ascii="Times New Roman" w:eastAsia="Times New Roman" w:hAnsi="Times New Roman" w:cs="Times New Roman"/>
          <w:sz w:val="28"/>
          <w:szCs w:val="28"/>
        </w:rPr>
        <w:t xml:space="preserve">, рождаемость – </w:t>
      </w:r>
      <w:r w:rsidR="00ED025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D1D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5A9C" w:rsidRPr="007D605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ED0257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9F117F9" w14:textId="1D7D70C2" w:rsidR="00561175" w:rsidRPr="007D605A" w:rsidRDefault="00CC450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D025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 xml:space="preserve"> году число семей, состоящих на учете, составило </w:t>
      </w:r>
      <w:r w:rsidR="00D56180">
        <w:rPr>
          <w:rFonts w:ascii="Times New Roman" w:eastAsia="Times New Roman" w:hAnsi="Times New Roman" w:cs="Times New Roman"/>
          <w:sz w:val="28"/>
          <w:szCs w:val="28"/>
        </w:rPr>
        <w:t>7</w:t>
      </w:r>
      <w:r w:rsidR="00ED0257">
        <w:rPr>
          <w:rFonts w:ascii="Times New Roman" w:eastAsia="Times New Roman" w:hAnsi="Times New Roman" w:cs="Times New Roman"/>
          <w:sz w:val="28"/>
          <w:szCs w:val="28"/>
        </w:rPr>
        <w:t>/</w:t>
      </w:r>
      <w:r w:rsidR="00561175" w:rsidRPr="007D605A">
        <w:rPr>
          <w:rFonts w:ascii="Times New Roman" w:eastAsia="Times New Roman" w:hAnsi="Times New Roman" w:cs="Times New Roman"/>
          <w:sz w:val="28"/>
          <w:szCs w:val="28"/>
        </w:rPr>
        <w:t>10 (ТЖ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>С). Малообеспеченными признаны 287</w:t>
      </w:r>
      <w:r w:rsidR="00561175" w:rsidRPr="007D605A">
        <w:rPr>
          <w:rFonts w:ascii="Times New Roman" w:eastAsia="Times New Roman" w:hAnsi="Times New Roman" w:cs="Times New Roman"/>
          <w:sz w:val="28"/>
          <w:szCs w:val="28"/>
        </w:rPr>
        <w:t xml:space="preserve"> семей. </w:t>
      </w:r>
    </w:p>
    <w:p w14:paraId="11318526" w14:textId="77777777" w:rsidR="00CC450A" w:rsidRPr="007D605A" w:rsidRDefault="00CC450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CDC68A" w14:textId="3A43A99A" w:rsidR="00434645" w:rsidRPr="007D605A" w:rsidRDefault="00E25A9C" w:rsidP="004346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D02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>году  обращени</w:t>
      </w:r>
      <w:r w:rsidR="00FD0470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 xml:space="preserve"> в адрес С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>овета депутатов</w:t>
      </w:r>
      <w:r w:rsidR="00CC450A" w:rsidRPr="007D605A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FD04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 xml:space="preserve"> связан</w:t>
      </w:r>
      <w:r w:rsidR="00FD047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AA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 xml:space="preserve"> благоустр</w:t>
      </w:r>
      <w:r w:rsidR="005B6AC2" w:rsidRPr="007D605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C5982" w:rsidRPr="007D605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>ство</w:t>
      </w:r>
      <w:r w:rsidR="00530ABF" w:rsidRPr="007D605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пространств</w:t>
      </w:r>
      <w:r w:rsidR="007E327F" w:rsidRPr="007D605A">
        <w:rPr>
          <w:rFonts w:ascii="Times New Roman" w:eastAsia="Times New Roman" w:hAnsi="Times New Roman" w:cs="Times New Roman"/>
          <w:sz w:val="28"/>
          <w:szCs w:val="28"/>
        </w:rPr>
        <w:t xml:space="preserve"> (включение дворовых территорий в программу «Городская среда»)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7231" w:rsidRPr="007D605A">
        <w:rPr>
          <w:rFonts w:ascii="Times New Roman" w:eastAsia="Times New Roman" w:hAnsi="Times New Roman" w:cs="Times New Roman"/>
          <w:sz w:val="28"/>
          <w:szCs w:val="28"/>
        </w:rPr>
        <w:t>экологической обстановкой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 xml:space="preserve"> (щебеночный карьер),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 xml:space="preserve"> состояние</w:t>
      </w:r>
      <w:r w:rsidR="00530ABF" w:rsidRPr="007D605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 w:rsidR="00530ABF" w:rsidRPr="007D605A">
        <w:rPr>
          <w:rFonts w:ascii="Times New Roman" w:eastAsia="Times New Roman" w:hAnsi="Times New Roman" w:cs="Times New Roman"/>
          <w:sz w:val="28"/>
          <w:szCs w:val="28"/>
        </w:rPr>
        <w:t xml:space="preserve"> (чистка снега) и освещение</w:t>
      </w:r>
      <w:r w:rsidR="00CC450A" w:rsidRPr="007D605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E3364" w:rsidRPr="007D60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450A" w:rsidRPr="007D605A">
        <w:rPr>
          <w:rFonts w:ascii="Times New Roman" w:eastAsia="Times New Roman" w:hAnsi="Times New Roman" w:cs="Times New Roman"/>
          <w:sz w:val="28"/>
          <w:szCs w:val="28"/>
        </w:rPr>
        <w:t xml:space="preserve"> Поступали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 xml:space="preserve"> обращения об оказании материальной помощи, консультативной помощи, обследовании жилищных условий,</w:t>
      </w:r>
      <w:r w:rsidR="00FD047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 xml:space="preserve"> подтв</w:t>
      </w:r>
      <w:r w:rsidR="00CC450A" w:rsidRPr="007D605A">
        <w:rPr>
          <w:rFonts w:ascii="Times New Roman" w:eastAsia="Times New Roman" w:hAnsi="Times New Roman" w:cs="Times New Roman"/>
          <w:sz w:val="28"/>
          <w:szCs w:val="28"/>
        </w:rPr>
        <w:t>ерждении</w:t>
      </w:r>
      <w:r w:rsidR="00561175" w:rsidRPr="007D605A">
        <w:rPr>
          <w:rFonts w:ascii="Times New Roman" w:eastAsia="Times New Roman" w:hAnsi="Times New Roman" w:cs="Times New Roman"/>
          <w:sz w:val="28"/>
          <w:szCs w:val="28"/>
        </w:rPr>
        <w:t xml:space="preserve"> факта проживания и т.п.</w:t>
      </w:r>
      <w:r w:rsidR="00434645" w:rsidRPr="007D605A">
        <w:rPr>
          <w:rFonts w:ascii="Times New Roman" w:eastAsia="Times New Roman" w:hAnsi="Times New Roman" w:cs="Times New Roman"/>
          <w:sz w:val="28"/>
          <w:szCs w:val="28"/>
        </w:rPr>
        <w:t xml:space="preserve"> На все вопросы </w:t>
      </w:r>
      <w:r w:rsidR="00CC450A" w:rsidRPr="007D605A">
        <w:rPr>
          <w:rFonts w:ascii="Times New Roman" w:eastAsia="Times New Roman" w:hAnsi="Times New Roman" w:cs="Times New Roman"/>
          <w:sz w:val="28"/>
          <w:szCs w:val="28"/>
        </w:rPr>
        <w:t xml:space="preserve">были даны </w:t>
      </w:r>
      <w:r w:rsidR="00434645" w:rsidRPr="007D605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450A" w:rsidRPr="007D605A">
        <w:rPr>
          <w:rFonts w:ascii="Times New Roman" w:eastAsia="Times New Roman" w:hAnsi="Times New Roman" w:cs="Times New Roman"/>
          <w:sz w:val="28"/>
          <w:szCs w:val="28"/>
        </w:rPr>
        <w:t>тветы, проведены консультации, оказана</w:t>
      </w:r>
      <w:r w:rsidR="00561175" w:rsidRPr="007D605A">
        <w:rPr>
          <w:rFonts w:ascii="Times New Roman" w:eastAsia="Times New Roman" w:hAnsi="Times New Roman" w:cs="Times New Roman"/>
          <w:sz w:val="28"/>
          <w:szCs w:val="28"/>
        </w:rPr>
        <w:t xml:space="preserve"> посил</w:t>
      </w:r>
      <w:r w:rsidR="00101ED0" w:rsidRPr="007D605A">
        <w:rPr>
          <w:rFonts w:ascii="Times New Roman" w:eastAsia="Times New Roman" w:hAnsi="Times New Roman" w:cs="Times New Roman"/>
          <w:sz w:val="28"/>
          <w:szCs w:val="28"/>
        </w:rPr>
        <w:t>ьная помощь.</w:t>
      </w:r>
    </w:p>
    <w:p w14:paraId="78467DC3" w14:textId="77777777" w:rsidR="00CC450A" w:rsidRPr="007D605A" w:rsidRDefault="00CC450A" w:rsidP="00AC3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395AE" w14:textId="0AF3DF6C" w:rsidR="00AC3C98" w:rsidRPr="007D605A" w:rsidRDefault="00AC3C98" w:rsidP="00AC3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05A">
        <w:rPr>
          <w:rFonts w:ascii="Times New Roman" w:hAnsi="Times New Roman" w:cs="Times New Roman"/>
          <w:sz w:val="28"/>
          <w:szCs w:val="28"/>
        </w:rPr>
        <w:t xml:space="preserve">Часть социальных вопросов </w:t>
      </w:r>
      <w:r w:rsidR="00561175" w:rsidRPr="007D605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7D605A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CC450A" w:rsidRPr="007D605A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Pr="007D605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C450A" w:rsidRPr="007D605A">
        <w:rPr>
          <w:rFonts w:ascii="Times New Roman" w:hAnsi="Times New Roman" w:cs="Times New Roman"/>
          <w:sz w:val="28"/>
          <w:szCs w:val="28"/>
        </w:rPr>
        <w:t xml:space="preserve">правопорядка, социальной защиты </w:t>
      </w:r>
      <w:r w:rsidRPr="007D605A">
        <w:rPr>
          <w:rFonts w:ascii="Times New Roman" w:hAnsi="Times New Roman" w:cs="Times New Roman"/>
          <w:sz w:val="28"/>
          <w:szCs w:val="28"/>
        </w:rPr>
        <w:t xml:space="preserve">не </w:t>
      </w:r>
      <w:r w:rsidR="00CC450A" w:rsidRPr="007D605A">
        <w:rPr>
          <w:rFonts w:ascii="Times New Roman" w:hAnsi="Times New Roman" w:cs="Times New Roman"/>
          <w:sz w:val="28"/>
          <w:szCs w:val="28"/>
        </w:rPr>
        <w:t xml:space="preserve">относится к полномочиям органов </w:t>
      </w:r>
      <w:r w:rsidRPr="007D605A">
        <w:rPr>
          <w:rFonts w:ascii="Times New Roman" w:hAnsi="Times New Roman" w:cs="Times New Roman"/>
          <w:sz w:val="28"/>
          <w:szCs w:val="28"/>
        </w:rPr>
        <w:t>местного самоуправления поселения, но взаимодействие с этими учреждениями</w:t>
      </w:r>
      <w:r w:rsidR="00CC450A" w:rsidRPr="007D605A">
        <w:rPr>
          <w:rFonts w:ascii="Times New Roman" w:hAnsi="Times New Roman" w:cs="Times New Roman"/>
          <w:sz w:val="28"/>
          <w:szCs w:val="28"/>
        </w:rPr>
        <w:t xml:space="preserve"> на </w:t>
      </w:r>
      <w:r w:rsidR="00101ED0" w:rsidRPr="007D605A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7D605A">
        <w:rPr>
          <w:rFonts w:ascii="Times New Roman" w:hAnsi="Times New Roman" w:cs="Times New Roman"/>
          <w:sz w:val="28"/>
          <w:szCs w:val="28"/>
        </w:rPr>
        <w:t xml:space="preserve"> стали объектом пр</w:t>
      </w:r>
      <w:r w:rsidR="00561175" w:rsidRPr="007D605A">
        <w:rPr>
          <w:rFonts w:ascii="Times New Roman" w:hAnsi="Times New Roman" w:cs="Times New Roman"/>
          <w:sz w:val="28"/>
          <w:szCs w:val="28"/>
        </w:rPr>
        <w:t xml:space="preserve">истального внимания депутатов во время </w:t>
      </w:r>
      <w:r w:rsidR="00631AA3">
        <w:rPr>
          <w:rFonts w:ascii="Times New Roman" w:hAnsi="Times New Roman" w:cs="Times New Roman"/>
          <w:sz w:val="28"/>
          <w:szCs w:val="28"/>
        </w:rPr>
        <w:t>пандемии</w:t>
      </w:r>
      <w:r w:rsidR="00101ED0" w:rsidRPr="007D605A">
        <w:rPr>
          <w:rFonts w:ascii="Times New Roman" w:hAnsi="Times New Roman" w:cs="Times New Roman"/>
          <w:sz w:val="28"/>
          <w:szCs w:val="28"/>
        </w:rPr>
        <w:t>.</w:t>
      </w:r>
    </w:p>
    <w:p w14:paraId="78A20727" w14:textId="77777777" w:rsidR="00990B25" w:rsidRPr="007D605A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F9664A" w14:textId="5C0D4CCC" w:rsidR="00CC450A" w:rsidRPr="007D605A" w:rsidRDefault="003E5E9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sz w:val="28"/>
          <w:szCs w:val="28"/>
        </w:rPr>
        <w:t>Ежегодно депутаты заслушивают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 xml:space="preserve"> вопросы о работе учреждений культуры на</w:t>
      </w:r>
      <w:r w:rsidR="00434645" w:rsidRPr="007D605A">
        <w:rPr>
          <w:rFonts w:ascii="Times New Roman" w:eastAsia="Times New Roman" w:hAnsi="Times New Roman" w:cs="Times New Roman"/>
          <w:sz w:val="28"/>
          <w:szCs w:val="28"/>
        </w:rPr>
        <w:t xml:space="preserve"> территории сельского поселения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 xml:space="preserve"> о работе библиотечной системы</w:t>
      </w:r>
      <w:r w:rsidR="00434645" w:rsidRPr="007D60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450A" w:rsidRPr="007D605A">
        <w:rPr>
          <w:rFonts w:ascii="Times New Roman" w:eastAsia="Times New Roman" w:hAnsi="Times New Roman" w:cs="Times New Roman"/>
          <w:sz w:val="28"/>
          <w:szCs w:val="28"/>
        </w:rPr>
        <w:t xml:space="preserve"> вопросы 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="00101ED0" w:rsidRPr="007D605A">
        <w:rPr>
          <w:rFonts w:ascii="Times New Roman" w:eastAsia="Times New Roman" w:hAnsi="Times New Roman" w:cs="Times New Roman"/>
          <w:sz w:val="28"/>
          <w:szCs w:val="28"/>
        </w:rPr>
        <w:t>, подготовки к отопительному сезону, работы с молодёжью</w:t>
      </w:r>
      <w:r w:rsidR="00C61920">
        <w:rPr>
          <w:rFonts w:ascii="Times New Roman" w:eastAsia="Times New Roman" w:hAnsi="Times New Roman" w:cs="Times New Roman"/>
          <w:sz w:val="28"/>
          <w:szCs w:val="28"/>
        </w:rPr>
        <w:t>, о работе ветеранской организации поселения.</w:t>
      </w:r>
    </w:p>
    <w:p w14:paraId="4CD6204A" w14:textId="77777777" w:rsidR="00CC450A" w:rsidRPr="007D605A" w:rsidRDefault="00CC450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19704" w14:textId="518BB31E" w:rsidR="0066387A" w:rsidRDefault="003E5E9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sz w:val="28"/>
          <w:szCs w:val="28"/>
        </w:rPr>
        <w:t>Депутатами проводилась разъяснительная работа с жителями</w:t>
      </w:r>
      <w:r w:rsidR="00657068"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605A">
        <w:rPr>
          <w:rFonts w:ascii="Times New Roman" w:eastAsia="Times New Roman" w:hAnsi="Times New Roman" w:cs="Times New Roman"/>
          <w:sz w:val="28"/>
          <w:szCs w:val="28"/>
        </w:rPr>
        <w:t>мкд</w:t>
      </w:r>
      <w:proofErr w:type="spellEnd"/>
      <w:r w:rsidRPr="007D605A">
        <w:rPr>
          <w:rFonts w:ascii="Times New Roman" w:eastAsia="Times New Roman" w:hAnsi="Times New Roman" w:cs="Times New Roman"/>
          <w:sz w:val="28"/>
          <w:szCs w:val="28"/>
        </w:rPr>
        <w:t xml:space="preserve"> по включению дворовых террит</w:t>
      </w:r>
      <w:r w:rsidR="00267072" w:rsidRPr="007D605A">
        <w:rPr>
          <w:rFonts w:ascii="Times New Roman" w:eastAsia="Times New Roman" w:hAnsi="Times New Roman" w:cs="Times New Roman"/>
          <w:sz w:val="28"/>
          <w:szCs w:val="28"/>
        </w:rPr>
        <w:t xml:space="preserve">орий по </w:t>
      </w:r>
      <w:proofErr w:type="spellStart"/>
      <w:r w:rsidR="00267072" w:rsidRPr="007D605A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F7F4C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spellEnd"/>
      <w:r w:rsidR="00267072" w:rsidRPr="007D605A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0F7F4C">
        <w:rPr>
          <w:rFonts w:ascii="Times New Roman" w:eastAsia="Times New Roman" w:hAnsi="Times New Roman" w:cs="Times New Roman"/>
          <w:sz w:val="28"/>
          <w:szCs w:val="28"/>
        </w:rPr>
        <w:t xml:space="preserve">2,4,12,14, </w:t>
      </w:r>
      <w:proofErr w:type="spellStart"/>
      <w:r w:rsidR="000F7F4C">
        <w:rPr>
          <w:rFonts w:ascii="Times New Roman" w:eastAsia="Times New Roman" w:hAnsi="Times New Roman" w:cs="Times New Roman"/>
          <w:sz w:val="28"/>
          <w:szCs w:val="28"/>
        </w:rPr>
        <w:t>ул.Октябрьская</w:t>
      </w:r>
      <w:proofErr w:type="spellEnd"/>
      <w:r w:rsidR="000F7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F4C">
        <w:rPr>
          <w:rFonts w:ascii="Times New Roman" w:eastAsia="Times New Roman" w:hAnsi="Times New Roman" w:cs="Times New Roman"/>
          <w:sz w:val="28"/>
          <w:szCs w:val="28"/>
        </w:rPr>
        <w:lastRenderedPageBreak/>
        <w:t>д.22,27.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 xml:space="preserve"> в программу «Городская среда» на 202</w:t>
      </w:r>
      <w:r w:rsidR="000F7F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F7F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0F7F4C">
        <w:rPr>
          <w:rFonts w:ascii="Times New Roman" w:eastAsia="Times New Roman" w:hAnsi="Times New Roman" w:cs="Times New Roman"/>
          <w:sz w:val="28"/>
          <w:szCs w:val="28"/>
        </w:rPr>
        <w:t xml:space="preserve">, программу по инициативному бюджетированию. 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>В р</w:t>
      </w:r>
      <w:r w:rsidR="00A020B0" w:rsidRPr="007D605A">
        <w:rPr>
          <w:rFonts w:ascii="Times New Roman" w:eastAsia="Times New Roman" w:hAnsi="Times New Roman" w:cs="Times New Roman"/>
          <w:sz w:val="28"/>
          <w:szCs w:val="28"/>
        </w:rPr>
        <w:t>езультат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3C98" w:rsidRPr="007D605A">
        <w:rPr>
          <w:rFonts w:ascii="Times New Roman" w:eastAsia="Times New Roman" w:hAnsi="Times New Roman" w:cs="Times New Roman"/>
          <w:sz w:val="28"/>
          <w:szCs w:val="28"/>
        </w:rPr>
        <w:t xml:space="preserve"> совместной работы депу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 xml:space="preserve">татов, администрации и жителей </w:t>
      </w:r>
      <w:r w:rsidR="00AC3C98" w:rsidRPr="007D605A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="000F7F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3C98" w:rsidRPr="007D605A">
        <w:rPr>
          <w:rFonts w:ascii="Times New Roman" w:eastAsia="Times New Roman" w:hAnsi="Times New Roman" w:cs="Times New Roman"/>
          <w:sz w:val="28"/>
          <w:szCs w:val="28"/>
        </w:rPr>
        <w:t xml:space="preserve"> пакет</w:t>
      </w:r>
      <w:r w:rsidR="000F7F4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C3C98" w:rsidRPr="007D605A">
        <w:rPr>
          <w:rFonts w:ascii="Times New Roman" w:eastAsia="Times New Roman" w:hAnsi="Times New Roman" w:cs="Times New Roman"/>
          <w:sz w:val="28"/>
          <w:szCs w:val="28"/>
        </w:rPr>
        <w:t xml:space="preserve"> документов 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0F7F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 xml:space="preserve"> оформлен, </w:t>
      </w:r>
      <w:r w:rsidR="00C303DA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="000F7F4C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C303D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3DBB" w:rsidRPr="007D605A">
        <w:rPr>
          <w:rFonts w:ascii="Times New Roman" w:eastAsia="Times New Roman" w:hAnsi="Times New Roman" w:cs="Times New Roman"/>
          <w:sz w:val="28"/>
          <w:szCs w:val="28"/>
        </w:rPr>
        <w:t xml:space="preserve"> включен</w:t>
      </w:r>
      <w:r w:rsidR="00C303D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3DBB" w:rsidRPr="007D605A">
        <w:rPr>
          <w:rFonts w:ascii="Times New Roman" w:eastAsia="Times New Roman" w:hAnsi="Times New Roman" w:cs="Times New Roman"/>
          <w:sz w:val="28"/>
          <w:szCs w:val="28"/>
        </w:rPr>
        <w:t xml:space="preserve"> в программ</w:t>
      </w:r>
      <w:r w:rsidR="000F7F4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3DBB" w:rsidRPr="007D605A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C303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3DBB" w:rsidRPr="007D605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77636E32" w14:textId="0BA3358E" w:rsidR="00C303DA" w:rsidRPr="007D605A" w:rsidRDefault="00C303D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Отдельно стоит сказать про всенародное голосование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  проект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«Аллея отдыха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с.Еманжелинка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В рейтинговом голосовании наше поселение заняло 1 место с колоссальным преимуществом. Надеемся на полную реализацию этого проекта уже в 2022 году.</w:t>
      </w:r>
    </w:p>
    <w:p w14:paraId="4B2B5004" w14:textId="77777777" w:rsidR="0066387A" w:rsidRPr="007D605A" w:rsidRDefault="0066387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981F1" w14:textId="1D837BEC" w:rsidR="0066387A" w:rsidRPr="007D605A" w:rsidRDefault="00267072" w:rsidP="0066387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sz w:val="28"/>
          <w:szCs w:val="28"/>
        </w:rPr>
        <w:t>Совместно с администрат</w:t>
      </w:r>
      <w:r w:rsidR="00546495" w:rsidRPr="007D605A">
        <w:rPr>
          <w:rFonts w:ascii="Times New Roman" w:eastAsia="Times New Roman" w:hAnsi="Times New Roman" w:cs="Times New Roman"/>
          <w:sz w:val="28"/>
          <w:szCs w:val="28"/>
        </w:rPr>
        <w:t>ивной комиссией поселения решаются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 xml:space="preserve"> вопросы санитарного состояния прилегающих территорий, пожарной без</w:t>
      </w:r>
      <w:r w:rsidR="00530ABF" w:rsidRPr="007D605A">
        <w:rPr>
          <w:rFonts w:ascii="Times New Roman" w:eastAsia="Times New Roman" w:hAnsi="Times New Roman" w:cs="Times New Roman"/>
          <w:sz w:val="28"/>
          <w:szCs w:val="28"/>
        </w:rPr>
        <w:t xml:space="preserve">опасности. </w:t>
      </w:r>
      <w:r w:rsidR="00E25A9C" w:rsidRPr="007D605A">
        <w:rPr>
          <w:rFonts w:ascii="Times New Roman" w:eastAsia="Times New Roman" w:hAnsi="Times New Roman" w:cs="Times New Roman"/>
          <w:sz w:val="28"/>
          <w:szCs w:val="28"/>
        </w:rPr>
        <w:t>Несм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>отря на карантинные мероприятия,</w:t>
      </w:r>
      <w:r w:rsidR="00B95FE5" w:rsidRPr="007D605A">
        <w:rPr>
          <w:rFonts w:ascii="Times New Roman" w:eastAsia="Times New Roman" w:hAnsi="Times New Roman" w:cs="Times New Roman"/>
          <w:sz w:val="28"/>
          <w:szCs w:val="28"/>
        </w:rPr>
        <w:t xml:space="preserve"> в летнее время</w:t>
      </w:r>
      <w:r w:rsidR="00E25A9C" w:rsidRPr="007D605A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трудоустройство</w:t>
      </w:r>
      <w:r w:rsidR="00B95FE5" w:rsidRPr="007D605A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несовершеннолетних. 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 xml:space="preserve">Для поддержки детей, чьи семьи оказались в трудной жизненной ситуации, по инициативе волонтерского центра, при поддержке депутатского корпуса организован благотворительный марафон «Еманжелинский Дед Мороз». К Новому году   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C45BA" w:rsidRPr="007D605A">
        <w:rPr>
          <w:rFonts w:ascii="Times New Roman" w:eastAsia="Times New Roman" w:hAnsi="Times New Roman" w:cs="Times New Roman"/>
          <w:sz w:val="28"/>
          <w:szCs w:val="28"/>
        </w:rPr>
        <w:t>(7</w:t>
      </w:r>
      <w:r w:rsidR="00C303DA">
        <w:rPr>
          <w:rFonts w:ascii="Times New Roman" w:eastAsia="Times New Roman" w:hAnsi="Times New Roman" w:cs="Times New Roman"/>
          <w:sz w:val="28"/>
          <w:szCs w:val="28"/>
        </w:rPr>
        <w:t>8 детей</w:t>
      </w:r>
      <w:r w:rsidR="004C45BA" w:rsidRPr="007D605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 xml:space="preserve">из таких семей 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>получили игрушки, книги, р</w:t>
      </w:r>
      <w:r w:rsidR="00993F83" w:rsidRPr="007D605A">
        <w:rPr>
          <w:rFonts w:ascii="Times New Roman" w:eastAsia="Times New Roman" w:hAnsi="Times New Roman" w:cs="Times New Roman"/>
          <w:sz w:val="28"/>
          <w:szCs w:val="28"/>
        </w:rPr>
        <w:t>аскраски,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F9A">
        <w:rPr>
          <w:rFonts w:ascii="Times New Roman" w:eastAsia="Times New Roman" w:hAnsi="Times New Roman" w:cs="Times New Roman"/>
          <w:sz w:val="28"/>
          <w:szCs w:val="28"/>
        </w:rPr>
        <w:t xml:space="preserve">тюбинги, снегокаты, 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>коньки и другие подарки.</w:t>
      </w:r>
      <w:r w:rsidR="00ED0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045" w:rsidRPr="007D605A">
        <w:rPr>
          <w:rFonts w:ascii="Times New Roman" w:eastAsia="Times New Roman" w:hAnsi="Times New Roman" w:cs="Times New Roman"/>
          <w:sz w:val="28"/>
          <w:szCs w:val="28"/>
        </w:rPr>
        <w:t>Выражаем сердечную благодарность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 xml:space="preserve"> всем </w:t>
      </w:r>
      <w:r w:rsidR="0018345C" w:rsidRPr="007D605A">
        <w:rPr>
          <w:rFonts w:ascii="Times New Roman" w:eastAsia="Times New Roman" w:hAnsi="Times New Roman" w:cs="Times New Roman"/>
          <w:sz w:val="28"/>
          <w:szCs w:val="28"/>
        </w:rPr>
        <w:t>неравнодушным людям,</w:t>
      </w:r>
      <w:r w:rsidR="00B55045" w:rsidRPr="007D605A">
        <w:rPr>
          <w:rFonts w:ascii="Times New Roman" w:eastAsia="Times New Roman" w:hAnsi="Times New Roman" w:cs="Times New Roman"/>
          <w:sz w:val="28"/>
          <w:szCs w:val="28"/>
        </w:rPr>
        <w:t xml:space="preserve"> принявшим активное</w:t>
      </w:r>
      <w:r w:rsidR="00990B25" w:rsidRPr="007D605A">
        <w:rPr>
          <w:rFonts w:ascii="Times New Roman" w:eastAsia="Times New Roman" w:hAnsi="Times New Roman" w:cs="Times New Roman"/>
          <w:sz w:val="28"/>
          <w:szCs w:val="28"/>
        </w:rPr>
        <w:t xml:space="preserve"> участие в осуществлении детской мечты, пользователям социальных сетей за поддержку проекта и распространение информации.</w:t>
      </w:r>
    </w:p>
    <w:p w14:paraId="1CEAE840" w14:textId="77777777" w:rsidR="0066387A" w:rsidRPr="007D605A" w:rsidRDefault="0066387A" w:rsidP="0066387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DC8FBA" w14:textId="43D6E1E8" w:rsidR="001D1AAA" w:rsidRPr="007D605A" w:rsidRDefault="00871EC7" w:rsidP="000A67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sz w:val="28"/>
          <w:szCs w:val="28"/>
        </w:rPr>
        <w:t>При поддержке депутатского корпуса</w:t>
      </w:r>
      <w:r w:rsidR="001B6F90"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 xml:space="preserve">действует </w:t>
      </w:r>
      <w:r w:rsidR="001B6F90" w:rsidRPr="007D605A">
        <w:rPr>
          <w:rFonts w:ascii="Times New Roman" w:eastAsia="Times New Roman" w:hAnsi="Times New Roman" w:cs="Times New Roman"/>
          <w:sz w:val="28"/>
          <w:szCs w:val="28"/>
        </w:rPr>
        <w:t>волонтерский центр</w:t>
      </w:r>
      <w:r w:rsidR="00C303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>ДоброЕ</w:t>
      </w:r>
      <w:proofErr w:type="spellEnd"/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03DA">
        <w:rPr>
          <w:rFonts w:ascii="Times New Roman" w:eastAsia="Times New Roman" w:hAnsi="Times New Roman" w:cs="Times New Roman"/>
          <w:sz w:val="28"/>
          <w:szCs w:val="28"/>
        </w:rPr>
        <w:t>, отметивший пятилетний юбилей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>. Ребята</w:t>
      </w:r>
      <w:r w:rsidR="004C45BA" w:rsidRPr="007D6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EF6" w:rsidRPr="007D605A">
        <w:rPr>
          <w:rFonts w:ascii="Times New Roman" w:eastAsia="Times New Roman" w:hAnsi="Times New Roman" w:cs="Times New Roman"/>
          <w:sz w:val="28"/>
          <w:szCs w:val="28"/>
        </w:rPr>
        <w:t>участвуют в благоустро</w:t>
      </w:r>
      <w:r w:rsidR="000A67C9" w:rsidRPr="007D605A">
        <w:rPr>
          <w:rFonts w:ascii="Times New Roman" w:eastAsia="Times New Roman" w:hAnsi="Times New Roman" w:cs="Times New Roman"/>
          <w:sz w:val="28"/>
          <w:szCs w:val="28"/>
        </w:rPr>
        <w:t xml:space="preserve">йстве села, помогают ветеранам, </w:t>
      </w:r>
      <w:r w:rsidR="003E5E98" w:rsidRPr="007D605A">
        <w:rPr>
          <w:rFonts w:ascii="Times New Roman" w:eastAsia="Times New Roman" w:hAnsi="Times New Roman" w:cs="Times New Roman"/>
          <w:sz w:val="28"/>
          <w:szCs w:val="28"/>
        </w:rPr>
        <w:t>знакомятся с историей нашей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 xml:space="preserve"> страны, </w:t>
      </w:r>
      <w:r w:rsidR="000F7EF6" w:rsidRPr="007D605A">
        <w:rPr>
          <w:rFonts w:ascii="Times New Roman" w:eastAsia="Times New Roman" w:hAnsi="Times New Roman" w:cs="Times New Roman"/>
          <w:sz w:val="28"/>
          <w:szCs w:val="28"/>
        </w:rPr>
        <w:t xml:space="preserve">родного края, </w:t>
      </w:r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 xml:space="preserve">осваивают основы туризма, посещая </w:t>
      </w:r>
      <w:proofErr w:type="spellStart"/>
      <w:r w:rsidR="003E5E98" w:rsidRPr="007D605A">
        <w:rPr>
          <w:rFonts w:ascii="Times New Roman" w:eastAsia="Times New Roman" w:hAnsi="Times New Roman" w:cs="Times New Roman"/>
          <w:sz w:val="28"/>
          <w:szCs w:val="28"/>
        </w:rPr>
        <w:t>кинос</w:t>
      </w:r>
      <w:r w:rsidR="000A67C9" w:rsidRPr="007D605A">
        <w:rPr>
          <w:rFonts w:ascii="Times New Roman" w:eastAsia="Times New Roman" w:hAnsi="Times New Roman" w:cs="Times New Roman"/>
          <w:sz w:val="28"/>
          <w:szCs w:val="28"/>
        </w:rPr>
        <w:t>еминары</w:t>
      </w:r>
      <w:proofErr w:type="spellEnd"/>
      <w:r w:rsidR="0066387A" w:rsidRPr="007D605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A67C9" w:rsidRPr="007D605A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занятия</w:t>
      </w:r>
      <w:r w:rsidR="00C303DA">
        <w:rPr>
          <w:rFonts w:ascii="Times New Roman" w:eastAsia="Times New Roman" w:hAnsi="Times New Roman" w:cs="Times New Roman"/>
          <w:sz w:val="28"/>
          <w:szCs w:val="28"/>
        </w:rPr>
        <w:t xml:space="preserve">, принимают </w:t>
      </w:r>
      <w:proofErr w:type="gramStart"/>
      <w:r w:rsidR="00C303D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90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3D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C303DA">
        <w:rPr>
          <w:rFonts w:ascii="Times New Roman" w:eastAsia="Times New Roman" w:hAnsi="Times New Roman" w:cs="Times New Roman"/>
          <w:sz w:val="28"/>
          <w:szCs w:val="28"/>
        </w:rPr>
        <w:t xml:space="preserve"> поисковой экспедиции «Вахта памяти в Северном Крыму»</w:t>
      </w:r>
      <w:r w:rsidR="004900CC">
        <w:rPr>
          <w:rFonts w:ascii="Times New Roman" w:eastAsia="Times New Roman" w:hAnsi="Times New Roman" w:cs="Times New Roman"/>
          <w:sz w:val="28"/>
          <w:szCs w:val="28"/>
        </w:rPr>
        <w:t>, в проведении спортивных и культурных мероприятий.</w:t>
      </w:r>
      <w:r w:rsidR="00B94359" w:rsidRPr="007D605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7D605A">
        <w:rPr>
          <w:rFonts w:ascii="Times New Roman" w:eastAsia="Times New Roman" w:hAnsi="Times New Roman" w:cs="Times New Roman"/>
          <w:sz w:val="28"/>
          <w:szCs w:val="28"/>
        </w:rPr>
        <w:t xml:space="preserve">ля ребят волонтерского центра </w:t>
      </w:r>
      <w:r w:rsidR="000A67C9" w:rsidRPr="007D605A">
        <w:rPr>
          <w:rFonts w:ascii="Times New Roman" w:eastAsia="Times New Roman" w:hAnsi="Times New Roman" w:cs="Times New Roman"/>
          <w:sz w:val="28"/>
          <w:szCs w:val="28"/>
        </w:rPr>
        <w:t>в качестве поощрения был</w:t>
      </w:r>
      <w:r w:rsidR="00C303D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A67C9" w:rsidRPr="007D605A">
        <w:rPr>
          <w:rFonts w:ascii="Times New Roman" w:eastAsia="Times New Roman" w:hAnsi="Times New Roman" w:cs="Times New Roman"/>
          <w:sz w:val="28"/>
          <w:szCs w:val="28"/>
        </w:rPr>
        <w:t xml:space="preserve"> организован</w:t>
      </w:r>
      <w:r w:rsidR="004900CC">
        <w:rPr>
          <w:rFonts w:ascii="Times New Roman" w:eastAsia="Times New Roman" w:hAnsi="Times New Roman" w:cs="Times New Roman"/>
          <w:sz w:val="28"/>
          <w:szCs w:val="28"/>
        </w:rPr>
        <w:t xml:space="preserve">ы трехдневный поход в национальный парк «Таганай» и поход на </w:t>
      </w:r>
      <w:proofErr w:type="spellStart"/>
      <w:r w:rsidR="004900CC">
        <w:rPr>
          <w:rFonts w:ascii="Times New Roman" w:eastAsia="Times New Roman" w:hAnsi="Times New Roman" w:cs="Times New Roman"/>
          <w:sz w:val="28"/>
          <w:szCs w:val="28"/>
        </w:rPr>
        <w:t>Чашковский</w:t>
      </w:r>
      <w:proofErr w:type="spellEnd"/>
      <w:r w:rsidR="004900CC">
        <w:rPr>
          <w:rFonts w:ascii="Times New Roman" w:eastAsia="Times New Roman" w:hAnsi="Times New Roman" w:cs="Times New Roman"/>
          <w:sz w:val="28"/>
          <w:szCs w:val="28"/>
        </w:rPr>
        <w:t xml:space="preserve"> хребет </w:t>
      </w:r>
      <w:proofErr w:type="spellStart"/>
      <w:r w:rsidR="004900CC">
        <w:rPr>
          <w:rFonts w:ascii="Times New Roman" w:eastAsia="Times New Roman" w:hAnsi="Times New Roman" w:cs="Times New Roman"/>
          <w:sz w:val="28"/>
          <w:szCs w:val="28"/>
        </w:rPr>
        <w:t>г.Миасс</w:t>
      </w:r>
      <w:proofErr w:type="spellEnd"/>
      <w:r w:rsidR="004900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82C069" w14:textId="77777777" w:rsidR="000A67C9" w:rsidRPr="007D605A" w:rsidRDefault="000A67C9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1C8771" w14:textId="77777777" w:rsidR="00990B25" w:rsidRPr="007D605A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b/>
          <w:sz w:val="28"/>
          <w:szCs w:val="28"/>
        </w:rPr>
        <w:t>Деятельность депутатов в своих округах</w:t>
      </w:r>
    </w:p>
    <w:p w14:paraId="3284A0F1" w14:textId="77777777" w:rsidR="000A67C9" w:rsidRPr="007D605A" w:rsidRDefault="000A67C9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1EFB72" w14:textId="068C179B" w:rsidR="00990B25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sz w:val="28"/>
          <w:szCs w:val="28"/>
        </w:rPr>
        <w:t>Согласно требованиям Устава поселения основными формами деятельности депутата являются работа с избирателями, участие в заседаниях Совета депутатов и в работе соответствующих комиссий.</w:t>
      </w:r>
    </w:p>
    <w:p w14:paraId="47723C45" w14:textId="77777777" w:rsidR="007F0828" w:rsidRDefault="007F082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73923F" w14:textId="6B540C27" w:rsidR="007F0828" w:rsidRDefault="007F082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Избирательный округ №1 – Старкова Наталья Валерьевна – активно участвует в заседаниях Совета, постоянных комиссий; оказывает консультативную юридическую помощь</w:t>
      </w:r>
      <w:r w:rsidR="00BE74FA">
        <w:rPr>
          <w:rFonts w:ascii="Times New Roman" w:eastAsia="Times New Roman" w:hAnsi="Times New Roman" w:cs="Times New Roman"/>
          <w:sz w:val="28"/>
          <w:szCs w:val="28"/>
        </w:rPr>
        <w:t xml:space="preserve"> жителям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принимает участие в </w:t>
      </w:r>
      <w:r w:rsidR="001E4232">
        <w:rPr>
          <w:rFonts w:ascii="Times New Roman" w:eastAsia="Times New Roman" w:hAnsi="Times New Roman" w:cs="Times New Roman"/>
          <w:sz w:val="28"/>
          <w:szCs w:val="28"/>
        </w:rPr>
        <w:t xml:space="preserve">субботниках в уборке общественных мест,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культурных мероприятиях округа</w:t>
      </w:r>
      <w:r w:rsidR="00BE74FA">
        <w:rPr>
          <w:rFonts w:ascii="Times New Roman" w:eastAsia="Times New Roman" w:hAnsi="Times New Roman" w:cs="Times New Roman"/>
          <w:sz w:val="28"/>
          <w:szCs w:val="28"/>
        </w:rPr>
        <w:t xml:space="preserve">, приобретены памятные подарки на юбилей </w:t>
      </w:r>
      <w:proofErr w:type="spellStart"/>
      <w:r w:rsidR="00BE74FA">
        <w:rPr>
          <w:rFonts w:ascii="Times New Roman" w:eastAsia="Times New Roman" w:hAnsi="Times New Roman" w:cs="Times New Roman"/>
          <w:sz w:val="28"/>
          <w:szCs w:val="28"/>
        </w:rPr>
        <w:t>п.Сары</w:t>
      </w:r>
      <w:proofErr w:type="spellEnd"/>
      <w:r w:rsidR="00BE74FA">
        <w:rPr>
          <w:rFonts w:ascii="Times New Roman" w:eastAsia="Times New Roman" w:hAnsi="Times New Roman" w:cs="Times New Roman"/>
          <w:sz w:val="28"/>
          <w:szCs w:val="28"/>
        </w:rPr>
        <w:t>;</w:t>
      </w:r>
      <w:r w:rsidR="00500F63">
        <w:rPr>
          <w:rFonts w:ascii="Times New Roman" w:eastAsia="Times New Roman" w:hAnsi="Times New Roman" w:cs="Times New Roman"/>
          <w:sz w:val="28"/>
          <w:szCs w:val="28"/>
        </w:rPr>
        <w:t xml:space="preserve"> в рамках исполнения наказов</w:t>
      </w:r>
      <w:r w:rsidR="00BE74FA">
        <w:rPr>
          <w:rFonts w:ascii="Times New Roman" w:eastAsia="Times New Roman" w:hAnsi="Times New Roman" w:cs="Times New Roman"/>
          <w:sz w:val="28"/>
          <w:szCs w:val="28"/>
        </w:rPr>
        <w:t xml:space="preserve"> на контроле держит вопрос газификации северной части  села</w:t>
      </w:r>
      <w:r w:rsidR="00500F63">
        <w:rPr>
          <w:rFonts w:ascii="Times New Roman" w:eastAsia="Times New Roman" w:hAnsi="Times New Roman" w:cs="Times New Roman"/>
          <w:sz w:val="28"/>
          <w:szCs w:val="28"/>
        </w:rPr>
        <w:t xml:space="preserve"> (составлен проект, прохождение </w:t>
      </w:r>
      <w:proofErr w:type="spellStart"/>
      <w:r w:rsidR="00500F63">
        <w:rPr>
          <w:rFonts w:ascii="Times New Roman" w:eastAsia="Times New Roman" w:hAnsi="Times New Roman" w:cs="Times New Roman"/>
          <w:sz w:val="28"/>
          <w:szCs w:val="28"/>
        </w:rPr>
        <w:t>гос.экспертизы</w:t>
      </w:r>
      <w:proofErr w:type="spellEnd"/>
      <w:r w:rsidR="00500F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7783">
        <w:rPr>
          <w:rFonts w:ascii="Times New Roman" w:eastAsia="Times New Roman" w:hAnsi="Times New Roman" w:cs="Times New Roman"/>
          <w:sz w:val="28"/>
          <w:szCs w:val="28"/>
        </w:rPr>
        <w:t xml:space="preserve">, обустройства уличного  </w:t>
      </w:r>
      <w:r w:rsidR="00C67783">
        <w:rPr>
          <w:rFonts w:ascii="Times New Roman" w:eastAsia="Times New Roman" w:hAnsi="Times New Roman" w:cs="Times New Roman"/>
          <w:sz w:val="28"/>
          <w:szCs w:val="28"/>
        </w:rPr>
        <w:lastRenderedPageBreak/>
        <w:t>освещения (</w:t>
      </w:r>
      <w:proofErr w:type="spellStart"/>
      <w:r w:rsidR="00C67783">
        <w:rPr>
          <w:rFonts w:ascii="Times New Roman" w:eastAsia="Times New Roman" w:hAnsi="Times New Roman" w:cs="Times New Roman"/>
          <w:sz w:val="28"/>
          <w:szCs w:val="28"/>
        </w:rPr>
        <w:t>ул.Советская</w:t>
      </w:r>
      <w:proofErr w:type="spellEnd"/>
      <w:r w:rsidR="00C67783">
        <w:rPr>
          <w:rFonts w:ascii="Times New Roman" w:eastAsia="Times New Roman" w:hAnsi="Times New Roman" w:cs="Times New Roman"/>
          <w:sz w:val="28"/>
          <w:szCs w:val="28"/>
        </w:rPr>
        <w:t xml:space="preserve">, Уварова), подсыпка подходов к мостам через </w:t>
      </w:r>
      <w:proofErr w:type="spellStart"/>
      <w:r w:rsidR="00C67783">
        <w:rPr>
          <w:rFonts w:ascii="Times New Roman" w:eastAsia="Times New Roman" w:hAnsi="Times New Roman" w:cs="Times New Roman"/>
          <w:sz w:val="28"/>
          <w:szCs w:val="28"/>
        </w:rPr>
        <w:t>р.Еманжелинка</w:t>
      </w:r>
      <w:proofErr w:type="spellEnd"/>
      <w:r w:rsidR="00BE74F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E0D617" w14:textId="77777777" w:rsidR="00C61920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4C4276" w14:textId="5EEFB74E" w:rsidR="00BE74FA" w:rsidRDefault="00BE74F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Избирательный округ № 2- Павлова Анна Николаевна – принимает активное участие в заседаниях Совета, работе комиссии, проведении субботников в округе</w:t>
      </w:r>
      <w:r w:rsidR="001E4232">
        <w:rPr>
          <w:rFonts w:ascii="Times New Roman" w:eastAsia="Times New Roman" w:hAnsi="Times New Roman" w:cs="Times New Roman"/>
          <w:sz w:val="28"/>
          <w:szCs w:val="28"/>
        </w:rPr>
        <w:t>, в общественных местах</w:t>
      </w:r>
      <w:r w:rsidR="00C61920">
        <w:rPr>
          <w:rFonts w:ascii="Times New Roman" w:eastAsia="Times New Roman" w:hAnsi="Times New Roman" w:cs="Times New Roman"/>
          <w:sz w:val="28"/>
          <w:szCs w:val="28"/>
        </w:rPr>
        <w:t xml:space="preserve">, поздравлении юбиляров в </w:t>
      </w:r>
      <w:proofErr w:type="gramStart"/>
      <w:r w:rsidR="00C61920">
        <w:rPr>
          <w:rFonts w:ascii="Times New Roman" w:eastAsia="Times New Roman" w:hAnsi="Times New Roman" w:cs="Times New Roman"/>
          <w:sz w:val="28"/>
          <w:szCs w:val="28"/>
        </w:rPr>
        <w:t>округе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500F6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500F63">
        <w:rPr>
          <w:rFonts w:ascii="Times New Roman" w:eastAsia="Times New Roman" w:hAnsi="Times New Roman" w:cs="Times New Roman"/>
          <w:sz w:val="28"/>
          <w:szCs w:val="28"/>
        </w:rPr>
        <w:t xml:space="preserve"> рамках исполнения наказов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контроле вопрос </w:t>
      </w:r>
      <w:r w:rsidR="00C67783">
        <w:rPr>
          <w:rFonts w:ascii="Times New Roman" w:eastAsia="Times New Roman" w:hAnsi="Times New Roman" w:cs="Times New Roman"/>
          <w:sz w:val="28"/>
          <w:szCs w:val="28"/>
        </w:rPr>
        <w:t xml:space="preserve"> уличного </w:t>
      </w:r>
      <w:r>
        <w:rPr>
          <w:rFonts w:ascii="Times New Roman" w:eastAsia="Times New Roman" w:hAnsi="Times New Roman" w:cs="Times New Roman"/>
          <w:sz w:val="28"/>
          <w:szCs w:val="28"/>
        </w:rPr>
        <w:t>освещения на избирательном участке</w:t>
      </w:r>
      <w:r w:rsidR="00C677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C67783">
        <w:rPr>
          <w:rFonts w:ascii="Times New Roman" w:eastAsia="Times New Roman" w:hAnsi="Times New Roman" w:cs="Times New Roman"/>
          <w:sz w:val="28"/>
          <w:szCs w:val="28"/>
        </w:rPr>
        <w:t>ул.Чекмарева</w:t>
      </w:r>
      <w:proofErr w:type="spellEnd"/>
      <w:r w:rsidR="00C67783">
        <w:rPr>
          <w:rFonts w:ascii="Times New Roman" w:eastAsia="Times New Roman" w:hAnsi="Times New Roman" w:cs="Times New Roman"/>
          <w:sz w:val="28"/>
          <w:szCs w:val="28"/>
        </w:rPr>
        <w:t>, Уварова)</w:t>
      </w:r>
      <w:r w:rsidR="00C61920">
        <w:rPr>
          <w:rFonts w:ascii="Times New Roman" w:eastAsia="Times New Roman" w:hAnsi="Times New Roman" w:cs="Times New Roman"/>
          <w:sz w:val="28"/>
          <w:szCs w:val="28"/>
        </w:rPr>
        <w:t>, экологической обстановке вблизи щебеночного карьера</w:t>
      </w:r>
      <w:r w:rsidR="00C67783">
        <w:rPr>
          <w:rFonts w:ascii="Times New Roman" w:eastAsia="Times New Roman" w:hAnsi="Times New Roman" w:cs="Times New Roman"/>
          <w:sz w:val="28"/>
          <w:szCs w:val="28"/>
        </w:rPr>
        <w:t>, подсыпка дорожного полотна</w:t>
      </w:r>
      <w:r w:rsidR="00500F6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FE2019" w14:textId="77777777" w:rsidR="00C61920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650A6" w14:textId="1CC9A3B1" w:rsidR="00500F63" w:rsidRDefault="00500F63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№3 -Загорская Светлана Валерьевна – в рамках исполнения наказов асфальтирован проулок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ул.Труда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согласована установка искусственных неровностей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ул.Заречная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7783">
        <w:rPr>
          <w:rFonts w:ascii="Times New Roman" w:eastAsia="Times New Roman" w:hAnsi="Times New Roman" w:cs="Times New Roman"/>
          <w:sz w:val="28"/>
          <w:szCs w:val="28"/>
        </w:rPr>
        <w:t xml:space="preserve">составлена </w:t>
      </w:r>
      <w:r w:rsidR="00D249CD">
        <w:rPr>
          <w:rFonts w:ascii="Times New Roman" w:eastAsia="Times New Roman" w:hAnsi="Times New Roman" w:cs="Times New Roman"/>
          <w:sz w:val="28"/>
          <w:szCs w:val="28"/>
        </w:rPr>
        <w:t xml:space="preserve">ПСД на асфальтирование </w:t>
      </w:r>
      <w:proofErr w:type="spellStart"/>
      <w:r w:rsidR="00D249CD">
        <w:rPr>
          <w:rFonts w:ascii="Times New Roman" w:eastAsia="Times New Roman" w:hAnsi="Times New Roman" w:cs="Times New Roman"/>
          <w:sz w:val="28"/>
          <w:szCs w:val="28"/>
        </w:rPr>
        <w:t>ул.Геологов</w:t>
      </w:r>
      <w:proofErr w:type="spellEnd"/>
      <w:r w:rsidR="00D249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 работой </w:t>
      </w:r>
      <w:r w:rsidR="001E4232">
        <w:rPr>
          <w:rFonts w:ascii="Times New Roman" w:eastAsia="Times New Roman" w:hAnsi="Times New Roman" w:cs="Times New Roman"/>
          <w:sz w:val="28"/>
          <w:szCs w:val="28"/>
        </w:rPr>
        <w:t>волонтерского центра «</w:t>
      </w:r>
      <w:proofErr w:type="spellStart"/>
      <w:r w:rsidR="001E4232">
        <w:rPr>
          <w:rFonts w:ascii="Times New Roman" w:eastAsia="Times New Roman" w:hAnsi="Times New Roman" w:cs="Times New Roman"/>
          <w:sz w:val="28"/>
          <w:szCs w:val="28"/>
        </w:rPr>
        <w:t>ДоброЕ</w:t>
      </w:r>
      <w:proofErr w:type="spellEnd"/>
      <w:r w:rsidR="001E4232">
        <w:rPr>
          <w:rFonts w:ascii="Times New Roman" w:eastAsia="Times New Roman" w:hAnsi="Times New Roman" w:cs="Times New Roman"/>
          <w:sz w:val="28"/>
          <w:szCs w:val="28"/>
        </w:rPr>
        <w:t xml:space="preserve">», на контроле вопрос по устройству мусороперегрузочной станции вблизи </w:t>
      </w:r>
      <w:proofErr w:type="spellStart"/>
      <w:r w:rsidR="001E4232">
        <w:rPr>
          <w:rFonts w:ascii="Times New Roman" w:eastAsia="Times New Roman" w:hAnsi="Times New Roman" w:cs="Times New Roman"/>
          <w:sz w:val="28"/>
          <w:szCs w:val="28"/>
        </w:rPr>
        <w:t>с.Еманжелинка</w:t>
      </w:r>
      <w:proofErr w:type="spellEnd"/>
      <w:r w:rsidR="001E42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1920">
        <w:rPr>
          <w:rFonts w:ascii="Times New Roman" w:eastAsia="Times New Roman" w:hAnsi="Times New Roman" w:cs="Times New Roman"/>
          <w:sz w:val="28"/>
          <w:szCs w:val="28"/>
        </w:rPr>
        <w:t>устройству «Аллеи отдыха»</w:t>
      </w:r>
      <w:r w:rsidR="00D249CD">
        <w:rPr>
          <w:rFonts w:ascii="Times New Roman" w:eastAsia="Times New Roman" w:hAnsi="Times New Roman" w:cs="Times New Roman"/>
          <w:sz w:val="28"/>
          <w:szCs w:val="28"/>
        </w:rPr>
        <w:t xml:space="preserve">, восстановление освещения </w:t>
      </w:r>
      <w:proofErr w:type="spellStart"/>
      <w:r w:rsidR="00D249CD">
        <w:rPr>
          <w:rFonts w:ascii="Times New Roman" w:eastAsia="Times New Roman" w:hAnsi="Times New Roman" w:cs="Times New Roman"/>
          <w:sz w:val="28"/>
          <w:szCs w:val="28"/>
        </w:rPr>
        <w:t>ул.Труда</w:t>
      </w:r>
      <w:proofErr w:type="spellEnd"/>
      <w:r w:rsidR="00C619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52EC49" w14:textId="5F3F768C" w:rsidR="00C61920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3C462" w14:textId="4FF4BD6D" w:rsidR="00C61920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4 – Проценко Александр Ростиславович – в рамках исполнения наказов </w:t>
      </w:r>
      <w:r w:rsidR="002E0AF9">
        <w:rPr>
          <w:rFonts w:ascii="Times New Roman" w:eastAsia="Times New Roman" w:hAnsi="Times New Roman" w:cs="Times New Roman"/>
          <w:sz w:val="28"/>
          <w:szCs w:val="28"/>
        </w:rPr>
        <w:t xml:space="preserve">ремонт уличного освещения </w:t>
      </w:r>
      <w:proofErr w:type="spellStart"/>
      <w:r w:rsidR="002E0AF9">
        <w:rPr>
          <w:rFonts w:ascii="Times New Roman" w:eastAsia="Times New Roman" w:hAnsi="Times New Roman" w:cs="Times New Roman"/>
          <w:sz w:val="28"/>
          <w:szCs w:val="28"/>
        </w:rPr>
        <w:t>ул.Садовая</w:t>
      </w:r>
      <w:proofErr w:type="spellEnd"/>
      <w:r w:rsidR="002E0AF9">
        <w:rPr>
          <w:rFonts w:ascii="Times New Roman" w:eastAsia="Times New Roman" w:hAnsi="Times New Roman" w:cs="Times New Roman"/>
          <w:sz w:val="28"/>
          <w:szCs w:val="28"/>
        </w:rPr>
        <w:t xml:space="preserve">, Заречная, ремонт участка водопровода </w:t>
      </w:r>
      <w:proofErr w:type="spellStart"/>
      <w:r w:rsidR="002E0AF9">
        <w:rPr>
          <w:rFonts w:ascii="Times New Roman" w:eastAsia="Times New Roman" w:hAnsi="Times New Roman" w:cs="Times New Roman"/>
          <w:sz w:val="28"/>
          <w:szCs w:val="28"/>
        </w:rPr>
        <w:t>ул.Комарова</w:t>
      </w:r>
      <w:proofErr w:type="spellEnd"/>
      <w:r w:rsidR="002E0A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2E0AF9">
        <w:rPr>
          <w:rFonts w:ascii="Times New Roman" w:eastAsia="Times New Roman" w:hAnsi="Times New Roman" w:cs="Times New Roman"/>
          <w:sz w:val="28"/>
          <w:szCs w:val="28"/>
        </w:rPr>
        <w:t>ул.Садовая</w:t>
      </w:r>
      <w:proofErr w:type="spellEnd"/>
      <w:r w:rsidR="002E0AF9">
        <w:rPr>
          <w:rFonts w:ascii="Times New Roman" w:eastAsia="Times New Roman" w:hAnsi="Times New Roman" w:cs="Times New Roman"/>
          <w:sz w:val="28"/>
          <w:szCs w:val="28"/>
        </w:rPr>
        <w:t xml:space="preserve">, подсыпка насыпи к мосту </w:t>
      </w:r>
      <w:proofErr w:type="spellStart"/>
      <w:r w:rsidR="002E0AF9">
        <w:rPr>
          <w:rFonts w:ascii="Times New Roman" w:eastAsia="Times New Roman" w:hAnsi="Times New Roman" w:cs="Times New Roman"/>
          <w:sz w:val="28"/>
          <w:szCs w:val="28"/>
        </w:rPr>
        <w:t>ул.Садовая</w:t>
      </w:r>
      <w:proofErr w:type="spellEnd"/>
      <w:r w:rsidR="002E0A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13DC1B" w14:textId="43EFEC06" w:rsidR="002E0AF9" w:rsidRDefault="002E0AF9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3E7187" w14:textId="6D387440" w:rsidR="002E0AF9" w:rsidRDefault="002E0AF9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5 – Захаров Эдуард Александрович – в рамках исполнения наказов составлена ПСД на асфальтирование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ул.Солнечная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устройство дренажной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ул.К.Маркса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ремонт уличного освещения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ул.К.Маркса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ул.Солнечная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3150">
        <w:rPr>
          <w:rFonts w:ascii="Times New Roman" w:eastAsia="Times New Roman" w:hAnsi="Times New Roman" w:cs="Times New Roman"/>
          <w:sz w:val="28"/>
          <w:szCs w:val="28"/>
        </w:rPr>
        <w:t xml:space="preserve">Новая,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вывоз снега </w:t>
      </w:r>
      <w:proofErr w:type="spellStart"/>
      <w:r w:rsidR="00593150">
        <w:rPr>
          <w:rFonts w:ascii="Times New Roman" w:eastAsia="Times New Roman" w:hAnsi="Times New Roman" w:cs="Times New Roman"/>
          <w:sz w:val="28"/>
          <w:szCs w:val="28"/>
        </w:rPr>
        <w:t>ул.Солнечная</w:t>
      </w:r>
      <w:proofErr w:type="spellEnd"/>
      <w:r w:rsidR="005931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98E1FE" w14:textId="15229F66" w:rsidR="00593150" w:rsidRDefault="0059315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9C286" w14:textId="4D5118C1" w:rsidR="00593150" w:rsidRDefault="0059315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6 - Ярош Дмитрий Викторович – в рамках исполнения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наказов  ремонт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уличного освещения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ул.Дружбы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Молодежная, Уральская, Космонавтов, составление ПСД на капитальный ремонт улично-дорожной сети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ул.Дружбы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Молодежная.</w:t>
      </w:r>
    </w:p>
    <w:p w14:paraId="3B2F92EF" w14:textId="2B24A71A" w:rsidR="00593150" w:rsidRDefault="0059315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B66D7" w14:textId="6E07F8A2" w:rsidR="00593150" w:rsidRDefault="0059315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7 Жаворонкова Ирина Владимировна – </w:t>
      </w:r>
      <w:r w:rsidR="00550CC0">
        <w:rPr>
          <w:rFonts w:ascii="Times New Roman" w:eastAsia="Times New Roman" w:hAnsi="Times New Roman" w:cs="Times New Roman"/>
          <w:sz w:val="28"/>
          <w:szCs w:val="28"/>
        </w:rPr>
        <w:t xml:space="preserve">принимает активное участие в работе заседаний, постоянных комиссий, в субботниках по уборке общественных </w:t>
      </w:r>
      <w:proofErr w:type="gramStart"/>
      <w:r w:rsidR="00550CC0">
        <w:rPr>
          <w:rFonts w:ascii="Times New Roman" w:eastAsia="Times New Roman" w:hAnsi="Times New Roman" w:cs="Times New Roman"/>
          <w:sz w:val="28"/>
          <w:szCs w:val="28"/>
        </w:rPr>
        <w:t xml:space="preserve">мест,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рамках исполнения наказов  составлена ПСД на ремонт дворовых территорий </w:t>
      </w:r>
      <w:r w:rsidR="00550CC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550CC0">
        <w:rPr>
          <w:rFonts w:ascii="Times New Roman" w:eastAsia="Times New Roman" w:hAnsi="Times New Roman" w:cs="Times New Roman"/>
          <w:sz w:val="28"/>
          <w:szCs w:val="28"/>
        </w:rPr>
        <w:t>ул.Лесная</w:t>
      </w:r>
      <w:proofErr w:type="spellEnd"/>
      <w:r w:rsidR="00550CC0">
        <w:rPr>
          <w:rFonts w:ascii="Times New Roman" w:eastAsia="Times New Roman" w:hAnsi="Times New Roman" w:cs="Times New Roman"/>
          <w:sz w:val="28"/>
          <w:szCs w:val="28"/>
        </w:rPr>
        <w:t xml:space="preserve"> д.2, д.4., составлена ПСД на ремонт улично-дорожной сети  по </w:t>
      </w:r>
      <w:proofErr w:type="spellStart"/>
      <w:r w:rsidR="00550CC0">
        <w:rPr>
          <w:rFonts w:ascii="Times New Roman" w:eastAsia="Times New Roman" w:hAnsi="Times New Roman" w:cs="Times New Roman"/>
          <w:sz w:val="28"/>
          <w:szCs w:val="28"/>
        </w:rPr>
        <w:t>ул.Фабричная</w:t>
      </w:r>
      <w:proofErr w:type="spellEnd"/>
      <w:r w:rsidR="00FD0470">
        <w:rPr>
          <w:rFonts w:ascii="Times New Roman" w:eastAsia="Times New Roman" w:hAnsi="Times New Roman" w:cs="Times New Roman"/>
          <w:sz w:val="28"/>
          <w:szCs w:val="28"/>
        </w:rPr>
        <w:t xml:space="preserve">, направлены обращения по качеству водоснабжения </w:t>
      </w:r>
      <w:proofErr w:type="spellStart"/>
      <w:r w:rsidR="00FD0470"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proofErr w:type="spellEnd"/>
      <w:r w:rsidR="00FD0470">
        <w:rPr>
          <w:rFonts w:ascii="Times New Roman" w:eastAsia="Times New Roman" w:hAnsi="Times New Roman" w:cs="Times New Roman"/>
          <w:sz w:val="28"/>
          <w:szCs w:val="28"/>
        </w:rPr>
        <w:t xml:space="preserve">, по обращению депутата произведена замена </w:t>
      </w:r>
      <w:r w:rsidR="000A17CB">
        <w:rPr>
          <w:rFonts w:ascii="Times New Roman" w:eastAsia="Times New Roman" w:hAnsi="Times New Roman" w:cs="Times New Roman"/>
          <w:sz w:val="28"/>
          <w:szCs w:val="28"/>
        </w:rPr>
        <w:t xml:space="preserve">опоры связи по </w:t>
      </w:r>
      <w:proofErr w:type="spellStart"/>
      <w:r w:rsidR="000A17CB">
        <w:rPr>
          <w:rFonts w:ascii="Times New Roman" w:eastAsia="Times New Roman" w:hAnsi="Times New Roman" w:cs="Times New Roman"/>
          <w:sz w:val="28"/>
          <w:szCs w:val="28"/>
        </w:rPr>
        <w:t>ул.Фабричная</w:t>
      </w:r>
      <w:proofErr w:type="spellEnd"/>
      <w:r w:rsidR="000A17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1D32F7" w14:textId="413921CB" w:rsidR="00550CC0" w:rsidRDefault="00550CC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D25086" w14:textId="3259E8B7" w:rsidR="00550CC0" w:rsidRDefault="00550CC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округ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 Алехина Анастасия Васильевна – активно участвует в работе заседаний Совета,</w:t>
      </w:r>
      <w:r w:rsidR="004018AC">
        <w:rPr>
          <w:rFonts w:ascii="Times New Roman" w:eastAsia="Times New Roman" w:hAnsi="Times New Roman" w:cs="Times New Roman"/>
          <w:sz w:val="28"/>
          <w:szCs w:val="28"/>
        </w:rPr>
        <w:t xml:space="preserve"> работе постоянных комиссий,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исполнения наказов асфальтированы проезды к социальным объектам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ул.Октябрьская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018AC">
        <w:rPr>
          <w:rFonts w:ascii="Times New Roman" w:eastAsia="Times New Roman" w:hAnsi="Times New Roman" w:cs="Times New Roman"/>
          <w:sz w:val="28"/>
          <w:szCs w:val="28"/>
        </w:rPr>
        <w:t xml:space="preserve"> ведется работа с обращениями жителей </w:t>
      </w:r>
      <w:proofErr w:type="spellStart"/>
      <w:r w:rsidR="004018AC">
        <w:rPr>
          <w:rFonts w:ascii="Times New Roman" w:eastAsia="Times New Roman" w:hAnsi="Times New Roman" w:cs="Times New Roman"/>
          <w:sz w:val="28"/>
          <w:szCs w:val="28"/>
        </w:rPr>
        <w:t>мкд</w:t>
      </w:r>
      <w:proofErr w:type="spellEnd"/>
      <w:r w:rsidR="004018AC">
        <w:rPr>
          <w:rFonts w:ascii="Times New Roman" w:eastAsia="Times New Roman" w:hAnsi="Times New Roman" w:cs="Times New Roman"/>
          <w:sz w:val="28"/>
          <w:szCs w:val="28"/>
        </w:rPr>
        <w:t xml:space="preserve"> по качеству предоставляемых услуг, освещению</w:t>
      </w:r>
      <w:r w:rsidR="007B7B47">
        <w:rPr>
          <w:rFonts w:ascii="Times New Roman" w:eastAsia="Times New Roman" w:hAnsi="Times New Roman" w:cs="Times New Roman"/>
          <w:sz w:val="28"/>
          <w:szCs w:val="28"/>
        </w:rPr>
        <w:t xml:space="preserve">, произведена замена ограждения д.10,14 по </w:t>
      </w:r>
      <w:proofErr w:type="spellStart"/>
      <w:r w:rsidR="007B7B47">
        <w:rPr>
          <w:rFonts w:ascii="Times New Roman" w:eastAsia="Times New Roman" w:hAnsi="Times New Roman" w:cs="Times New Roman"/>
          <w:sz w:val="28"/>
          <w:szCs w:val="28"/>
        </w:rPr>
        <w:t>ул.Лесная</w:t>
      </w:r>
      <w:proofErr w:type="spellEnd"/>
      <w:r w:rsidR="007B7B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7FFF26" w14:textId="746C11DE" w:rsidR="004018AC" w:rsidRDefault="004018AC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F67346" w14:textId="6E79A1E3" w:rsidR="004018AC" w:rsidRDefault="004018AC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Вшивцев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П.А. – активно участвует в заседаниях Совета, работе постоянных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комиссий,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рамках исполнения наказов  продолжено и зав</w:t>
      </w:r>
      <w:r w:rsidR="007B7B4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ршено благоустройс</w:t>
      </w:r>
      <w:r w:rsidR="007B7B47">
        <w:rPr>
          <w:rFonts w:ascii="Times New Roman" w:eastAsia="Times New Roman" w:hAnsi="Times New Roman" w:cs="Times New Roman"/>
          <w:sz w:val="28"/>
          <w:szCs w:val="28"/>
        </w:rPr>
        <w:t xml:space="preserve">тво дворовых территорий по </w:t>
      </w:r>
      <w:proofErr w:type="spellStart"/>
      <w:r w:rsidR="007B7B47">
        <w:rPr>
          <w:rFonts w:ascii="Times New Roman" w:eastAsia="Times New Roman" w:hAnsi="Times New Roman" w:cs="Times New Roman"/>
          <w:sz w:val="28"/>
          <w:szCs w:val="28"/>
        </w:rPr>
        <w:t>ул.Октябрьская</w:t>
      </w:r>
      <w:proofErr w:type="spellEnd"/>
      <w:r w:rsidR="007B7B47">
        <w:rPr>
          <w:rFonts w:ascii="Times New Roman" w:eastAsia="Times New Roman" w:hAnsi="Times New Roman" w:cs="Times New Roman"/>
          <w:sz w:val="28"/>
          <w:szCs w:val="28"/>
        </w:rPr>
        <w:t xml:space="preserve"> д.15,16,18, где депутат осуществлял постоянный контроль за производством работ.</w:t>
      </w:r>
    </w:p>
    <w:p w14:paraId="4B447827" w14:textId="1CC23F38" w:rsidR="007B7B47" w:rsidRDefault="007B7B47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01305" w14:textId="7011ACBC" w:rsidR="007B7B47" w:rsidRDefault="007B7B47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10 Гайдук Анна Сергеевна – активно участвует в работе заседаний Совета, работе постоянных комиссий, в субботниках в общественных местах, в рамках исполнения наказов организована работа по составлению ПСД на ремонт дворовой территории  д.27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ул.Октябрьская</w:t>
      </w:r>
      <w:proofErr w:type="spellEnd"/>
      <w:r w:rsidR="000910B9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формированию пакета документов на ремонт дворовой территории д.22 по </w:t>
      </w:r>
      <w:proofErr w:type="spellStart"/>
      <w:r w:rsidR="000910B9">
        <w:rPr>
          <w:rFonts w:ascii="Times New Roman" w:eastAsia="Times New Roman" w:hAnsi="Times New Roman" w:cs="Times New Roman"/>
          <w:sz w:val="28"/>
          <w:szCs w:val="28"/>
        </w:rPr>
        <w:t>ул.Октябрьская</w:t>
      </w:r>
      <w:proofErr w:type="spellEnd"/>
      <w:r w:rsidR="000910B9">
        <w:rPr>
          <w:rFonts w:ascii="Times New Roman" w:eastAsia="Times New Roman" w:hAnsi="Times New Roman" w:cs="Times New Roman"/>
          <w:sz w:val="28"/>
          <w:szCs w:val="28"/>
        </w:rPr>
        <w:t xml:space="preserve">, устройство автостоянки  между дд.19-21 по </w:t>
      </w:r>
      <w:proofErr w:type="spellStart"/>
      <w:r w:rsidR="000910B9">
        <w:rPr>
          <w:rFonts w:ascii="Times New Roman" w:eastAsia="Times New Roman" w:hAnsi="Times New Roman" w:cs="Times New Roman"/>
          <w:sz w:val="28"/>
          <w:szCs w:val="28"/>
        </w:rPr>
        <w:t>ул.Октябрьская</w:t>
      </w:r>
      <w:proofErr w:type="spellEnd"/>
      <w:r w:rsidR="000910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1CAB7E" w14:textId="73EC0312" w:rsidR="000910B9" w:rsidRDefault="000910B9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EC4F2" w14:textId="1BFA8FED" w:rsidR="000910B9" w:rsidRDefault="000910B9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</w:t>
      </w:r>
      <w:r w:rsidR="00C34BFE">
        <w:rPr>
          <w:rFonts w:ascii="Times New Roman" w:eastAsia="Times New Roman" w:hAnsi="Times New Roman" w:cs="Times New Roman"/>
          <w:sz w:val="28"/>
          <w:szCs w:val="28"/>
        </w:rPr>
        <w:t xml:space="preserve">11 Калмыков Алексей Владимирович – в рамках исполнения наказов произведена подсыпка </w:t>
      </w:r>
      <w:proofErr w:type="spellStart"/>
      <w:r w:rsidR="00C34BFE">
        <w:rPr>
          <w:rFonts w:ascii="Times New Roman" w:eastAsia="Times New Roman" w:hAnsi="Times New Roman" w:cs="Times New Roman"/>
          <w:sz w:val="28"/>
          <w:szCs w:val="28"/>
        </w:rPr>
        <w:t>ул.Садовая</w:t>
      </w:r>
      <w:proofErr w:type="spellEnd"/>
      <w:r w:rsidR="00C34BF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C34BFE">
        <w:rPr>
          <w:rFonts w:ascii="Times New Roman" w:eastAsia="Times New Roman" w:hAnsi="Times New Roman" w:cs="Times New Roman"/>
          <w:sz w:val="28"/>
          <w:szCs w:val="28"/>
        </w:rPr>
        <w:t>п.Березняки</w:t>
      </w:r>
      <w:proofErr w:type="spellEnd"/>
      <w:r w:rsidR="00C34BFE">
        <w:rPr>
          <w:rFonts w:ascii="Times New Roman" w:eastAsia="Times New Roman" w:hAnsi="Times New Roman" w:cs="Times New Roman"/>
          <w:sz w:val="28"/>
          <w:szCs w:val="28"/>
        </w:rPr>
        <w:t xml:space="preserve">, приобретены памятные подарки на день села </w:t>
      </w:r>
      <w:proofErr w:type="spellStart"/>
      <w:r w:rsidR="00C34BFE">
        <w:rPr>
          <w:rFonts w:ascii="Times New Roman" w:eastAsia="Times New Roman" w:hAnsi="Times New Roman" w:cs="Times New Roman"/>
          <w:sz w:val="28"/>
          <w:szCs w:val="28"/>
        </w:rPr>
        <w:t>п.Депутатский</w:t>
      </w:r>
      <w:proofErr w:type="spellEnd"/>
      <w:r w:rsidR="00C34BFE">
        <w:rPr>
          <w:rFonts w:ascii="Times New Roman" w:eastAsia="Times New Roman" w:hAnsi="Times New Roman" w:cs="Times New Roman"/>
          <w:sz w:val="28"/>
          <w:szCs w:val="28"/>
        </w:rPr>
        <w:t xml:space="preserve">, приобретены сладкие призы на новогодние праздники в </w:t>
      </w:r>
      <w:proofErr w:type="spellStart"/>
      <w:r w:rsidR="00C34BFE">
        <w:rPr>
          <w:rFonts w:ascii="Times New Roman" w:eastAsia="Times New Roman" w:hAnsi="Times New Roman" w:cs="Times New Roman"/>
          <w:sz w:val="28"/>
          <w:szCs w:val="28"/>
        </w:rPr>
        <w:t>п.Березняки</w:t>
      </w:r>
      <w:proofErr w:type="spellEnd"/>
      <w:r w:rsidR="00C34BF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C34BFE">
        <w:rPr>
          <w:rFonts w:ascii="Times New Roman" w:eastAsia="Times New Roman" w:hAnsi="Times New Roman" w:cs="Times New Roman"/>
          <w:sz w:val="28"/>
          <w:szCs w:val="28"/>
        </w:rPr>
        <w:t>п.Депутатский</w:t>
      </w:r>
      <w:proofErr w:type="spellEnd"/>
      <w:r w:rsidR="00C34BFE">
        <w:rPr>
          <w:rFonts w:ascii="Times New Roman" w:eastAsia="Times New Roman" w:hAnsi="Times New Roman" w:cs="Times New Roman"/>
          <w:sz w:val="28"/>
          <w:szCs w:val="28"/>
        </w:rPr>
        <w:t xml:space="preserve">, принимает участие в субботниках по уборке общественных мест, оказании помощи в ремонте детской площадки, сельского клуба в </w:t>
      </w:r>
      <w:proofErr w:type="spellStart"/>
      <w:r w:rsidR="00C34BFE">
        <w:rPr>
          <w:rFonts w:ascii="Times New Roman" w:eastAsia="Times New Roman" w:hAnsi="Times New Roman" w:cs="Times New Roman"/>
          <w:sz w:val="28"/>
          <w:szCs w:val="28"/>
        </w:rPr>
        <w:t>п.Березняки</w:t>
      </w:r>
      <w:proofErr w:type="spellEnd"/>
      <w:r w:rsidR="00C34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704432" w14:textId="4BF52ED8" w:rsidR="00C34BFE" w:rsidRDefault="00C34BFE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2F7E7" w14:textId="34B91448" w:rsidR="00C34BFE" w:rsidRPr="007D605A" w:rsidRDefault="00C34BFE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12 Киселев Иван </w:t>
      </w:r>
      <w:r w:rsidR="00F65563">
        <w:rPr>
          <w:rFonts w:ascii="Times New Roman" w:eastAsia="Times New Roman" w:hAnsi="Times New Roman" w:cs="Times New Roman"/>
          <w:sz w:val="28"/>
          <w:szCs w:val="28"/>
        </w:rPr>
        <w:t xml:space="preserve">Анатольевич – в рамках исполнения наказов произведен ремонт уличного освещения в </w:t>
      </w:r>
      <w:proofErr w:type="spellStart"/>
      <w:r w:rsidR="00F65563">
        <w:rPr>
          <w:rFonts w:ascii="Times New Roman" w:eastAsia="Times New Roman" w:hAnsi="Times New Roman" w:cs="Times New Roman"/>
          <w:sz w:val="28"/>
          <w:szCs w:val="28"/>
        </w:rPr>
        <w:t>с.Таянды</w:t>
      </w:r>
      <w:proofErr w:type="spellEnd"/>
      <w:r w:rsidR="00F65563">
        <w:rPr>
          <w:rFonts w:ascii="Times New Roman" w:eastAsia="Times New Roman" w:hAnsi="Times New Roman" w:cs="Times New Roman"/>
          <w:sz w:val="28"/>
          <w:szCs w:val="28"/>
        </w:rPr>
        <w:t xml:space="preserve">, приобретены детские книги для библиотеки, направлен депутатский запрос по строительству </w:t>
      </w:r>
      <w:proofErr w:type="spellStart"/>
      <w:r w:rsidR="00F65563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="00F6556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F65563">
        <w:rPr>
          <w:rFonts w:ascii="Times New Roman" w:eastAsia="Times New Roman" w:hAnsi="Times New Roman" w:cs="Times New Roman"/>
          <w:sz w:val="28"/>
          <w:szCs w:val="28"/>
        </w:rPr>
        <w:t>с.Таянды</w:t>
      </w:r>
      <w:proofErr w:type="spellEnd"/>
      <w:r w:rsidR="00F65563">
        <w:rPr>
          <w:rFonts w:ascii="Times New Roman" w:eastAsia="Times New Roman" w:hAnsi="Times New Roman" w:cs="Times New Roman"/>
          <w:sz w:val="28"/>
          <w:szCs w:val="28"/>
        </w:rPr>
        <w:t>, на контроле вопрос газификации села.</w:t>
      </w:r>
    </w:p>
    <w:p w14:paraId="30A0F93D" w14:textId="77777777" w:rsidR="000A67C9" w:rsidRPr="007D605A" w:rsidRDefault="000A67C9" w:rsidP="00B9435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6752C" w14:textId="5A421303" w:rsidR="00B94359" w:rsidRPr="007D605A" w:rsidRDefault="00B94359" w:rsidP="00B9435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sz w:val="28"/>
          <w:szCs w:val="28"/>
        </w:rPr>
        <w:t>Деятельное участие депутатов во всех сферах социально-экономической жизни поселения требует совершенствования.</w:t>
      </w:r>
    </w:p>
    <w:p w14:paraId="4745D6B4" w14:textId="77777777" w:rsidR="00AC3C98" w:rsidRPr="007D605A" w:rsidRDefault="00AC3C98" w:rsidP="00AC3C98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605A">
        <w:rPr>
          <w:rFonts w:ascii="Times New Roman" w:eastAsia="Times New Roman" w:hAnsi="Times New Roman" w:cs="Times New Roman"/>
          <w:bCs/>
          <w:sz w:val="28"/>
          <w:szCs w:val="28"/>
        </w:rPr>
        <w:t>Много наболевших, острых проблем и задач в нашем поселении. Депутаты готовы решать их, используя для этого все имеющиеся полномочия на благо жителей Еманжелинского поселения.</w:t>
      </w:r>
    </w:p>
    <w:p w14:paraId="5D4A907B" w14:textId="77777777" w:rsidR="005E5B15" w:rsidRPr="007D605A" w:rsidRDefault="005E5B15">
      <w:pPr>
        <w:rPr>
          <w:rFonts w:ascii="Times New Roman" w:hAnsi="Times New Roman" w:cs="Times New Roman"/>
          <w:sz w:val="28"/>
          <w:szCs w:val="28"/>
        </w:rPr>
      </w:pPr>
    </w:p>
    <w:sectPr w:rsidR="005E5B15" w:rsidRPr="007D605A" w:rsidSect="0009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015D4"/>
    <w:multiLevelType w:val="hybridMultilevel"/>
    <w:tmpl w:val="4768AE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B25"/>
    <w:rsid w:val="00000C85"/>
    <w:rsid w:val="00021568"/>
    <w:rsid w:val="00055DE8"/>
    <w:rsid w:val="000663CB"/>
    <w:rsid w:val="00070170"/>
    <w:rsid w:val="00080D90"/>
    <w:rsid w:val="00090090"/>
    <w:rsid w:val="000910B9"/>
    <w:rsid w:val="00093113"/>
    <w:rsid w:val="0009472E"/>
    <w:rsid w:val="000960D1"/>
    <w:rsid w:val="000A17CB"/>
    <w:rsid w:val="000A67C9"/>
    <w:rsid w:val="000C031E"/>
    <w:rsid w:val="000F690F"/>
    <w:rsid w:val="000F7EF6"/>
    <w:rsid w:val="000F7F4C"/>
    <w:rsid w:val="00101ED0"/>
    <w:rsid w:val="001234EC"/>
    <w:rsid w:val="00127448"/>
    <w:rsid w:val="0014315F"/>
    <w:rsid w:val="0018345C"/>
    <w:rsid w:val="00197987"/>
    <w:rsid w:val="001B6F90"/>
    <w:rsid w:val="001D0D24"/>
    <w:rsid w:val="001D1AAA"/>
    <w:rsid w:val="001E4232"/>
    <w:rsid w:val="001F5D1E"/>
    <w:rsid w:val="001F6F46"/>
    <w:rsid w:val="0023190E"/>
    <w:rsid w:val="00247C1B"/>
    <w:rsid w:val="00267072"/>
    <w:rsid w:val="002B4680"/>
    <w:rsid w:val="002C2C91"/>
    <w:rsid w:val="002D44C5"/>
    <w:rsid w:val="002D6A2B"/>
    <w:rsid w:val="002E0AF9"/>
    <w:rsid w:val="00301F2E"/>
    <w:rsid w:val="00302897"/>
    <w:rsid w:val="00303DBB"/>
    <w:rsid w:val="00317765"/>
    <w:rsid w:val="00333445"/>
    <w:rsid w:val="0034671E"/>
    <w:rsid w:val="00355283"/>
    <w:rsid w:val="0037714B"/>
    <w:rsid w:val="00380B35"/>
    <w:rsid w:val="003C64D7"/>
    <w:rsid w:val="003E5E98"/>
    <w:rsid w:val="003F24DC"/>
    <w:rsid w:val="003F4B85"/>
    <w:rsid w:val="004018AC"/>
    <w:rsid w:val="0040405D"/>
    <w:rsid w:val="00434645"/>
    <w:rsid w:val="00436159"/>
    <w:rsid w:val="004364A5"/>
    <w:rsid w:val="00440D5A"/>
    <w:rsid w:val="00462E7E"/>
    <w:rsid w:val="00463226"/>
    <w:rsid w:val="00463469"/>
    <w:rsid w:val="00463F3C"/>
    <w:rsid w:val="00477231"/>
    <w:rsid w:val="004900CC"/>
    <w:rsid w:val="00495545"/>
    <w:rsid w:val="004C2C33"/>
    <w:rsid w:val="004C45BA"/>
    <w:rsid w:val="004C5982"/>
    <w:rsid w:val="004E790A"/>
    <w:rsid w:val="00500F63"/>
    <w:rsid w:val="005104F8"/>
    <w:rsid w:val="0051524B"/>
    <w:rsid w:val="00530ABF"/>
    <w:rsid w:val="00546495"/>
    <w:rsid w:val="00550CC0"/>
    <w:rsid w:val="00561175"/>
    <w:rsid w:val="00593150"/>
    <w:rsid w:val="00597ADB"/>
    <w:rsid w:val="005B6AC2"/>
    <w:rsid w:val="005E5B15"/>
    <w:rsid w:val="006028EE"/>
    <w:rsid w:val="006123B6"/>
    <w:rsid w:val="00631AA3"/>
    <w:rsid w:val="006418BA"/>
    <w:rsid w:val="0064728F"/>
    <w:rsid w:val="00657068"/>
    <w:rsid w:val="0066190B"/>
    <w:rsid w:val="0066387A"/>
    <w:rsid w:val="00663929"/>
    <w:rsid w:val="00664A8F"/>
    <w:rsid w:val="00666D45"/>
    <w:rsid w:val="00697C34"/>
    <w:rsid w:val="006C305B"/>
    <w:rsid w:val="006E390D"/>
    <w:rsid w:val="006E68AE"/>
    <w:rsid w:val="006F693F"/>
    <w:rsid w:val="00700525"/>
    <w:rsid w:val="007309D3"/>
    <w:rsid w:val="007328B5"/>
    <w:rsid w:val="00752CB4"/>
    <w:rsid w:val="0075364A"/>
    <w:rsid w:val="007549EB"/>
    <w:rsid w:val="007657F8"/>
    <w:rsid w:val="00772D38"/>
    <w:rsid w:val="007819AB"/>
    <w:rsid w:val="00784C83"/>
    <w:rsid w:val="007B7B47"/>
    <w:rsid w:val="007D605A"/>
    <w:rsid w:val="007E327F"/>
    <w:rsid w:val="007F0828"/>
    <w:rsid w:val="007F53AC"/>
    <w:rsid w:val="00802389"/>
    <w:rsid w:val="008125CB"/>
    <w:rsid w:val="00817049"/>
    <w:rsid w:val="00871EC7"/>
    <w:rsid w:val="00873C1D"/>
    <w:rsid w:val="008747EF"/>
    <w:rsid w:val="0088275A"/>
    <w:rsid w:val="00891384"/>
    <w:rsid w:val="00893931"/>
    <w:rsid w:val="008C7168"/>
    <w:rsid w:val="008D0BA5"/>
    <w:rsid w:val="008E2514"/>
    <w:rsid w:val="008F75A1"/>
    <w:rsid w:val="00911DFB"/>
    <w:rsid w:val="00914399"/>
    <w:rsid w:val="00927C82"/>
    <w:rsid w:val="00930F6A"/>
    <w:rsid w:val="00935185"/>
    <w:rsid w:val="0095058D"/>
    <w:rsid w:val="00981D1D"/>
    <w:rsid w:val="00990B25"/>
    <w:rsid w:val="00993F83"/>
    <w:rsid w:val="009F00A7"/>
    <w:rsid w:val="009F1DDF"/>
    <w:rsid w:val="009F52EC"/>
    <w:rsid w:val="00A020B0"/>
    <w:rsid w:val="00A217A2"/>
    <w:rsid w:val="00A60F9A"/>
    <w:rsid w:val="00A62CB2"/>
    <w:rsid w:val="00A7105A"/>
    <w:rsid w:val="00A92D92"/>
    <w:rsid w:val="00AC3C98"/>
    <w:rsid w:val="00B030DA"/>
    <w:rsid w:val="00B33794"/>
    <w:rsid w:val="00B3603B"/>
    <w:rsid w:val="00B37127"/>
    <w:rsid w:val="00B55045"/>
    <w:rsid w:val="00B63F2E"/>
    <w:rsid w:val="00B920D7"/>
    <w:rsid w:val="00B94359"/>
    <w:rsid w:val="00B95FE5"/>
    <w:rsid w:val="00BC52D4"/>
    <w:rsid w:val="00BD6700"/>
    <w:rsid w:val="00BD6DD5"/>
    <w:rsid w:val="00BE3F40"/>
    <w:rsid w:val="00BE4E87"/>
    <w:rsid w:val="00BE74FA"/>
    <w:rsid w:val="00C030CF"/>
    <w:rsid w:val="00C2796C"/>
    <w:rsid w:val="00C303DA"/>
    <w:rsid w:val="00C34BFE"/>
    <w:rsid w:val="00C50EE3"/>
    <w:rsid w:val="00C61920"/>
    <w:rsid w:val="00C67783"/>
    <w:rsid w:val="00C943A4"/>
    <w:rsid w:val="00CB6B50"/>
    <w:rsid w:val="00CC450A"/>
    <w:rsid w:val="00CE00D4"/>
    <w:rsid w:val="00CE2DA4"/>
    <w:rsid w:val="00CF36B2"/>
    <w:rsid w:val="00D02550"/>
    <w:rsid w:val="00D20CF5"/>
    <w:rsid w:val="00D21033"/>
    <w:rsid w:val="00D249CD"/>
    <w:rsid w:val="00D353E0"/>
    <w:rsid w:val="00D46041"/>
    <w:rsid w:val="00D541A8"/>
    <w:rsid w:val="00D556BA"/>
    <w:rsid w:val="00D56180"/>
    <w:rsid w:val="00D85F66"/>
    <w:rsid w:val="00DA6C92"/>
    <w:rsid w:val="00DC68F8"/>
    <w:rsid w:val="00DD2B13"/>
    <w:rsid w:val="00DD6785"/>
    <w:rsid w:val="00E151A3"/>
    <w:rsid w:val="00E25A9C"/>
    <w:rsid w:val="00E50515"/>
    <w:rsid w:val="00E655EB"/>
    <w:rsid w:val="00E86F21"/>
    <w:rsid w:val="00E9260F"/>
    <w:rsid w:val="00EA7F69"/>
    <w:rsid w:val="00EC1644"/>
    <w:rsid w:val="00ED0257"/>
    <w:rsid w:val="00ED4247"/>
    <w:rsid w:val="00ED59BA"/>
    <w:rsid w:val="00EF1987"/>
    <w:rsid w:val="00F10D8F"/>
    <w:rsid w:val="00F35BEE"/>
    <w:rsid w:val="00F65563"/>
    <w:rsid w:val="00F76ED4"/>
    <w:rsid w:val="00F82A4E"/>
    <w:rsid w:val="00F83F1A"/>
    <w:rsid w:val="00FD0470"/>
    <w:rsid w:val="00FD4A0C"/>
    <w:rsid w:val="00FD4BBE"/>
    <w:rsid w:val="00FD6429"/>
    <w:rsid w:val="00FE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0965D8"/>
  <w15:docId w15:val="{BE3FDAC3-1E66-426F-8C36-53FE0327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0B25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990B25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90B25"/>
  </w:style>
  <w:style w:type="paragraph" w:styleId="a5">
    <w:name w:val="Balloon Text"/>
    <w:basedOn w:val="a"/>
    <w:link w:val="a6"/>
    <w:uiPriority w:val="99"/>
    <w:semiHidden/>
    <w:unhideWhenUsed/>
    <w:rsid w:val="0099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36B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C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58</cp:revision>
  <cp:lastPrinted>2022-04-05T11:50:00Z</cp:lastPrinted>
  <dcterms:created xsi:type="dcterms:W3CDTF">2019-02-25T06:04:00Z</dcterms:created>
  <dcterms:modified xsi:type="dcterms:W3CDTF">2022-04-05T11:50:00Z</dcterms:modified>
</cp:coreProperties>
</file>